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57FE" w14:textId="77777777" w:rsidR="000A6643" w:rsidRPr="000A6643" w:rsidRDefault="00AB2FBD" w:rsidP="000A6643">
      <w:pPr>
        <w:jc w:val="center"/>
        <w:rPr>
          <w:rFonts w:ascii="Simplified Arabic" w:hAnsi="Simplified Arabic" w:cs="Simplified Arabic"/>
          <w:b/>
          <w:bCs/>
          <w:rtl/>
        </w:rPr>
      </w:pPr>
      <w:r w:rsidRPr="00135E53">
        <w:rPr>
          <w:rFonts w:ascii="Simplified Arabic" w:hAnsi="Simplified Arabic" w:cs="Simplified Arabic" w:hint="cs"/>
          <w:b/>
          <w:bCs/>
          <w:noProof/>
          <w:rtl/>
        </w:rPr>
        <w:t xml:space="preserve">استمارة الطلب للأفراد </w:t>
      </w:r>
    </w:p>
    <w:p w14:paraId="58826797" w14:textId="77777777" w:rsidR="00D11948" w:rsidRPr="00B81AE1" w:rsidRDefault="000A6643" w:rsidP="00B81AE1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المجني عليه/ </w:t>
      </w:r>
      <w:r w:rsidR="00B81AE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محمود يوسف أبو رحمه</w:t>
      </w:r>
      <w:r w:rsidR="006A07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مواليد </w:t>
      </w:r>
      <w:r w:rsidR="00B81AE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12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B81AE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07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B81AE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1995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ويحمل هوية رقم </w:t>
      </w:r>
      <w:r w:rsidR="00B81AE1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400768891</w:t>
      </w:r>
    </w:p>
    <w:p w14:paraId="1DCCEE2A" w14:textId="77777777" w:rsidR="00B81AE1" w:rsidRDefault="00B81AE1" w:rsidP="00B81AE1">
      <w:pPr>
        <w:jc w:val="center"/>
        <w:rPr>
          <w:rFonts w:cs="Simplified Arabic"/>
          <w:sz w:val="28"/>
          <w:szCs w:val="28"/>
          <w:rtl/>
        </w:rPr>
      </w:pPr>
    </w:p>
    <w:p w14:paraId="4A224F49" w14:textId="2148871A" w:rsidR="000259E2" w:rsidRDefault="00B81AE1" w:rsidP="000259E2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حيث يروي</w:t>
      </w:r>
      <w:r>
        <w:rPr>
          <w:rFonts w:cs="Simplified Arabic"/>
          <w:sz w:val="28"/>
          <w:szCs w:val="28"/>
          <w:rtl/>
        </w:rPr>
        <w:t xml:space="preserve"> </w:t>
      </w:r>
      <w:r w:rsidRPr="00B81AE1">
        <w:rPr>
          <w:rFonts w:cs="Simplified Arabic"/>
          <w:sz w:val="28"/>
          <w:szCs w:val="28"/>
          <w:rtl/>
        </w:rPr>
        <w:t xml:space="preserve">المجني عليه محمود </w:t>
      </w:r>
      <w:r w:rsidR="007352F5">
        <w:rPr>
          <w:rFonts w:cs="Simplified Arabic" w:hint="cs"/>
          <w:sz w:val="28"/>
          <w:szCs w:val="28"/>
          <w:rtl/>
        </w:rPr>
        <w:t>أ</w:t>
      </w:r>
      <w:r w:rsidRPr="00B81AE1">
        <w:rPr>
          <w:rFonts w:cs="Simplified Arabic"/>
          <w:sz w:val="28"/>
          <w:szCs w:val="28"/>
          <w:rtl/>
        </w:rPr>
        <w:t xml:space="preserve">نه يسكن في </w:t>
      </w:r>
      <w:r w:rsidRPr="00B81AE1">
        <w:rPr>
          <w:rFonts w:cs="Simplified Arabic" w:hint="cs"/>
          <w:sz w:val="28"/>
          <w:szCs w:val="28"/>
          <w:rtl/>
        </w:rPr>
        <w:t>المحافظة</w:t>
      </w:r>
      <w:r>
        <w:rPr>
          <w:rFonts w:cs="Simplified Arabic"/>
          <w:sz w:val="28"/>
          <w:szCs w:val="28"/>
          <w:rtl/>
        </w:rPr>
        <w:t xml:space="preserve"> الوسطى </w:t>
      </w:r>
      <w:r>
        <w:rPr>
          <w:rFonts w:cs="Simplified Arabic" w:hint="cs"/>
          <w:sz w:val="28"/>
          <w:szCs w:val="28"/>
          <w:rtl/>
        </w:rPr>
        <w:t xml:space="preserve">النصيرات </w:t>
      </w:r>
      <w:r w:rsidRPr="00B81AE1">
        <w:rPr>
          <w:rFonts w:cs="Simplified Arabic"/>
          <w:sz w:val="28"/>
          <w:szCs w:val="28"/>
          <w:rtl/>
        </w:rPr>
        <w:t>مخيم 2</w:t>
      </w:r>
      <w:r w:rsidR="007352F5">
        <w:rPr>
          <w:rFonts w:cs="Simplified Arabic" w:hint="cs"/>
          <w:sz w:val="28"/>
          <w:szCs w:val="28"/>
          <w:rtl/>
        </w:rPr>
        <w:t xml:space="preserve"> ونزح </w:t>
      </w:r>
      <w:r>
        <w:rPr>
          <w:rFonts w:cs="Simplified Arabic"/>
          <w:sz w:val="28"/>
          <w:szCs w:val="28"/>
          <w:rtl/>
        </w:rPr>
        <w:t>قسريا</w:t>
      </w:r>
      <w:r w:rsidR="00BC3B87">
        <w:rPr>
          <w:rFonts w:cs="Simplified Arabic" w:hint="cs"/>
          <w:sz w:val="28"/>
          <w:szCs w:val="28"/>
          <w:rtl/>
        </w:rPr>
        <w:t>ً</w:t>
      </w:r>
      <w:r>
        <w:rPr>
          <w:rFonts w:cs="Simplified Arabic"/>
          <w:sz w:val="28"/>
          <w:szCs w:val="28"/>
          <w:rtl/>
        </w:rPr>
        <w:t xml:space="preserve"> بتاريخ 3/1/2024 </w:t>
      </w:r>
      <w:r>
        <w:rPr>
          <w:rFonts w:cs="Simplified Arabic" w:hint="cs"/>
          <w:sz w:val="28"/>
          <w:szCs w:val="28"/>
          <w:rtl/>
        </w:rPr>
        <w:t>على</w:t>
      </w:r>
      <w:r>
        <w:rPr>
          <w:rFonts w:cs="Simplified Arabic"/>
          <w:sz w:val="28"/>
          <w:szCs w:val="28"/>
          <w:rtl/>
        </w:rPr>
        <w:t xml:space="preserve"> دير</w:t>
      </w:r>
      <w:r>
        <w:rPr>
          <w:rFonts w:cs="Simplified Arabic" w:hint="cs"/>
          <w:sz w:val="28"/>
          <w:szCs w:val="28"/>
          <w:rtl/>
        </w:rPr>
        <w:t xml:space="preserve"> البلح بسبب</w:t>
      </w:r>
      <w:r w:rsidR="00FB27B1">
        <w:rPr>
          <w:rFonts w:cs="Simplified Arabic" w:hint="cs"/>
          <w:sz w:val="28"/>
          <w:szCs w:val="28"/>
          <w:rtl/>
        </w:rPr>
        <w:t xml:space="preserve"> قيام</w:t>
      </w:r>
      <w:r>
        <w:rPr>
          <w:rFonts w:cs="Simplified Arabic" w:hint="cs"/>
          <w:sz w:val="28"/>
          <w:szCs w:val="28"/>
          <w:rtl/>
        </w:rPr>
        <w:t xml:space="preserve"> الاحتلال باجتياح </w:t>
      </w:r>
      <w:r w:rsidR="00426683">
        <w:rPr>
          <w:rFonts w:cs="Simplified Arabic" w:hint="cs"/>
          <w:sz w:val="28"/>
          <w:szCs w:val="28"/>
          <w:rtl/>
        </w:rPr>
        <w:t xml:space="preserve">مخيم </w:t>
      </w:r>
      <w:r>
        <w:rPr>
          <w:rFonts w:cs="Simplified Arabic" w:hint="cs"/>
          <w:sz w:val="28"/>
          <w:szCs w:val="28"/>
          <w:rtl/>
        </w:rPr>
        <w:t xml:space="preserve">النصيرات ومكث في </w:t>
      </w:r>
      <w:r w:rsidRPr="00B81AE1">
        <w:rPr>
          <w:rFonts w:cs="Simplified Arabic"/>
          <w:sz w:val="28"/>
          <w:szCs w:val="28"/>
          <w:rtl/>
        </w:rPr>
        <w:t>دير البلح في خيم</w:t>
      </w:r>
      <w:r w:rsidR="00426683">
        <w:rPr>
          <w:rFonts w:cs="Simplified Arabic" w:hint="cs"/>
          <w:sz w:val="28"/>
          <w:szCs w:val="28"/>
          <w:rtl/>
        </w:rPr>
        <w:t xml:space="preserve">ة في </w:t>
      </w:r>
      <w:r w:rsidRPr="00B81AE1">
        <w:rPr>
          <w:rFonts w:cs="Simplified Arabic"/>
          <w:sz w:val="28"/>
          <w:szCs w:val="28"/>
          <w:rtl/>
        </w:rPr>
        <w:t>العراء وعاش معانا</w:t>
      </w:r>
      <w:r w:rsidR="00426683">
        <w:rPr>
          <w:rFonts w:cs="Simplified Arabic" w:hint="cs"/>
          <w:sz w:val="28"/>
          <w:szCs w:val="28"/>
          <w:rtl/>
        </w:rPr>
        <w:t>ة ال</w:t>
      </w:r>
      <w:r w:rsidRPr="00B81AE1">
        <w:rPr>
          <w:rFonts w:cs="Simplified Arabic"/>
          <w:sz w:val="28"/>
          <w:szCs w:val="28"/>
          <w:rtl/>
        </w:rPr>
        <w:t xml:space="preserve">نزوح ما يقارب شهرين وبعد انسحاب الاحتلال الاسرائيلي عاد </w:t>
      </w:r>
      <w:r w:rsidR="007004C8">
        <w:rPr>
          <w:rFonts w:cs="Simplified Arabic" w:hint="cs"/>
          <w:sz w:val="28"/>
          <w:szCs w:val="28"/>
          <w:rtl/>
        </w:rPr>
        <w:t>إل</w:t>
      </w:r>
      <w:r w:rsidRPr="00B81AE1">
        <w:rPr>
          <w:rFonts w:cs="Simplified Arabic"/>
          <w:sz w:val="28"/>
          <w:szCs w:val="28"/>
          <w:rtl/>
        </w:rPr>
        <w:t>ى منزله ومكث فيه وكان منزله مدمر بشكل جزئي وبتاريخ 10/10/2024 يوم الخميس جاء</w:t>
      </w:r>
      <w:r w:rsidR="007004C8">
        <w:rPr>
          <w:rFonts w:cs="Simplified Arabic" w:hint="cs"/>
          <w:sz w:val="28"/>
          <w:szCs w:val="28"/>
          <w:rtl/>
        </w:rPr>
        <w:t>ه</w:t>
      </w:r>
      <w:r w:rsidRPr="00B81AE1">
        <w:rPr>
          <w:rFonts w:cs="Simplified Arabic"/>
          <w:sz w:val="28"/>
          <w:szCs w:val="28"/>
          <w:rtl/>
        </w:rPr>
        <w:t xml:space="preserve"> خبر بفقدان الاتصال مع </w:t>
      </w:r>
      <w:r w:rsidR="005E5F7A">
        <w:rPr>
          <w:rFonts w:cs="Simplified Arabic" w:hint="cs"/>
          <w:sz w:val="28"/>
          <w:szCs w:val="28"/>
          <w:rtl/>
        </w:rPr>
        <w:t>أخ</w:t>
      </w:r>
      <w:r w:rsidRPr="00B81AE1">
        <w:rPr>
          <w:rFonts w:cs="Simplified Arabic"/>
          <w:sz w:val="28"/>
          <w:szCs w:val="28"/>
          <w:rtl/>
        </w:rPr>
        <w:t xml:space="preserve">ته </w:t>
      </w:r>
      <w:r w:rsidRPr="00B81AE1">
        <w:rPr>
          <w:rFonts w:cs="Simplified Arabic" w:hint="cs"/>
          <w:sz w:val="28"/>
          <w:szCs w:val="28"/>
          <w:rtl/>
        </w:rPr>
        <w:t>الحكيمة</w:t>
      </w:r>
      <w:r w:rsidRPr="00B81AE1">
        <w:rPr>
          <w:rFonts w:cs="Simplified Arabic"/>
          <w:sz w:val="28"/>
          <w:szCs w:val="28"/>
          <w:rtl/>
        </w:rPr>
        <w:t xml:space="preserve"> غيدا</w:t>
      </w:r>
      <w:r>
        <w:rPr>
          <w:rFonts w:cs="Simplified Arabic"/>
          <w:sz w:val="28"/>
          <w:szCs w:val="28"/>
          <w:rtl/>
        </w:rPr>
        <w:t>ء وهي تعمل في المجال ال</w:t>
      </w:r>
      <w:r w:rsidR="005E5F7A">
        <w:rPr>
          <w:rFonts w:cs="Simplified Arabic" w:hint="cs"/>
          <w:sz w:val="28"/>
          <w:szCs w:val="28"/>
          <w:rtl/>
        </w:rPr>
        <w:t>إ</w:t>
      </w:r>
      <w:r>
        <w:rPr>
          <w:rFonts w:cs="Simplified Arabic"/>
          <w:sz w:val="28"/>
          <w:szCs w:val="28"/>
          <w:rtl/>
        </w:rPr>
        <w:t>نساني ل</w:t>
      </w:r>
      <w:r>
        <w:rPr>
          <w:rFonts w:cs="Simplified Arabic" w:hint="cs"/>
          <w:sz w:val="28"/>
          <w:szCs w:val="28"/>
          <w:rtl/>
        </w:rPr>
        <w:t>دى</w:t>
      </w:r>
      <w:r w:rsidRPr="00B81AE1">
        <w:rPr>
          <w:rFonts w:cs="Simplified Arabic"/>
          <w:sz w:val="28"/>
          <w:szCs w:val="28"/>
          <w:rtl/>
        </w:rPr>
        <w:t xml:space="preserve"> جمعي</w:t>
      </w:r>
      <w:r w:rsidR="005E5F7A">
        <w:rPr>
          <w:rFonts w:cs="Simplified Arabic" w:hint="cs"/>
          <w:sz w:val="28"/>
          <w:szCs w:val="28"/>
          <w:rtl/>
        </w:rPr>
        <w:t>ة</w:t>
      </w:r>
      <w:r w:rsidRPr="00B81AE1">
        <w:rPr>
          <w:rFonts w:cs="Simplified Arabic"/>
          <w:sz w:val="28"/>
          <w:szCs w:val="28"/>
          <w:rtl/>
        </w:rPr>
        <w:t xml:space="preserve"> </w:t>
      </w:r>
      <w:r w:rsidR="005E5F7A">
        <w:rPr>
          <w:rFonts w:cs="Simplified Arabic" w:hint="cs"/>
          <w:sz w:val="28"/>
          <w:szCs w:val="28"/>
          <w:rtl/>
        </w:rPr>
        <w:t>أر</w:t>
      </w:r>
      <w:r w:rsidRPr="00B81AE1">
        <w:rPr>
          <w:rFonts w:cs="Simplified Arabic"/>
          <w:sz w:val="28"/>
          <w:szCs w:val="28"/>
          <w:rtl/>
        </w:rPr>
        <w:t>ض ال</w:t>
      </w:r>
      <w:r w:rsidR="005E5F7A">
        <w:rPr>
          <w:rFonts w:cs="Simplified Arabic" w:hint="cs"/>
          <w:sz w:val="28"/>
          <w:szCs w:val="28"/>
          <w:rtl/>
        </w:rPr>
        <w:t>إ</w:t>
      </w:r>
      <w:r w:rsidRPr="00B81AE1">
        <w:rPr>
          <w:rFonts w:cs="Simplified Arabic"/>
          <w:sz w:val="28"/>
          <w:szCs w:val="28"/>
          <w:rtl/>
        </w:rPr>
        <w:t>نسان وكانت بذلك التاريخ تقوم بتوزيع الحليب ومستلزمات ال</w:t>
      </w:r>
      <w:r w:rsidR="005E5F7A">
        <w:rPr>
          <w:rFonts w:cs="Simplified Arabic" w:hint="cs"/>
          <w:sz w:val="28"/>
          <w:szCs w:val="28"/>
          <w:rtl/>
        </w:rPr>
        <w:t>أط</w:t>
      </w:r>
      <w:r w:rsidRPr="00B81AE1">
        <w:rPr>
          <w:rFonts w:cs="Simplified Arabic"/>
          <w:sz w:val="28"/>
          <w:szCs w:val="28"/>
          <w:rtl/>
        </w:rPr>
        <w:t xml:space="preserve">فال للنازحين في تلك </w:t>
      </w:r>
      <w:r w:rsidRPr="00B81AE1">
        <w:rPr>
          <w:rFonts w:cs="Simplified Arabic" w:hint="cs"/>
          <w:sz w:val="28"/>
          <w:szCs w:val="28"/>
          <w:rtl/>
        </w:rPr>
        <w:t>المدرسة</w:t>
      </w:r>
      <w:r w:rsidRPr="00B81AE1">
        <w:rPr>
          <w:rFonts w:cs="Simplified Arabic"/>
          <w:sz w:val="28"/>
          <w:szCs w:val="28"/>
          <w:rtl/>
        </w:rPr>
        <w:t xml:space="preserve"> وبمجرد </w:t>
      </w:r>
      <w:r w:rsidR="00CE3891">
        <w:rPr>
          <w:rFonts w:cs="Simplified Arabic" w:hint="cs"/>
          <w:sz w:val="28"/>
          <w:szCs w:val="28"/>
          <w:rtl/>
        </w:rPr>
        <w:t>أ</w:t>
      </w:r>
      <w:r>
        <w:rPr>
          <w:rFonts w:cs="Simplified Arabic" w:hint="cs"/>
          <w:sz w:val="28"/>
          <w:szCs w:val="28"/>
          <w:rtl/>
        </w:rPr>
        <w:t>ن جاءه</w:t>
      </w:r>
      <w:r w:rsidRPr="00B81AE1">
        <w:rPr>
          <w:rFonts w:cs="Simplified Arabic"/>
          <w:sz w:val="28"/>
          <w:szCs w:val="28"/>
          <w:rtl/>
        </w:rPr>
        <w:t xml:space="preserve"> الخبر توجه </w:t>
      </w:r>
      <w:r w:rsidR="00CE3891">
        <w:rPr>
          <w:rFonts w:cs="Simplified Arabic" w:hint="cs"/>
          <w:sz w:val="28"/>
          <w:szCs w:val="28"/>
          <w:rtl/>
        </w:rPr>
        <w:t>إ</w:t>
      </w:r>
      <w:r w:rsidRPr="00B81AE1">
        <w:rPr>
          <w:rFonts w:cs="Simplified Arabic"/>
          <w:sz w:val="28"/>
          <w:szCs w:val="28"/>
          <w:rtl/>
        </w:rPr>
        <w:t>لى مستشفى شهداء ال</w:t>
      </w:r>
      <w:r w:rsidR="00CE3891">
        <w:rPr>
          <w:rFonts w:cs="Simplified Arabic" w:hint="cs"/>
          <w:sz w:val="28"/>
          <w:szCs w:val="28"/>
          <w:rtl/>
        </w:rPr>
        <w:t>أ</w:t>
      </w:r>
      <w:r w:rsidRPr="00B81AE1">
        <w:rPr>
          <w:rFonts w:cs="Simplified Arabic"/>
          <w:sz w:val="28"/>
          <w:szCs w:val="28"/>
          <w:rtl/>
        </w:rPr>
        <w:t xml:space="preserve">قصى في دير البلح وتم </w:t>
      </w:r>
      <w:r>
        <w:rPr>
          <w:rFonts w:cs="Simplified Arabic" w:hint="cs"/>
          <w:sz w:val="28"/>
          <w:szCs w:val="28"/>
          <w:rtl/>
        </w:rPr>
        <w:t>السؤال عن</w:t>
      </w:r>
      <w:r w:rsidRPr="00B81AE1">
        <w:rPr>
          <w:rFonts w:cs="Simplified Arabic"/>
          <w:sz w:val="28"/>
          <w:szCs w:val="28"/>
          <w:rtl/>
        </w:rPr>
        <w:t xml:space="preserve"> الحالات ال</w:t>
      </w:r>
      <w:r w:rsidR="00401C8E">
        <w:rPr>
          <w:rFonts w:cs="Simplified Arabic" w:hint="cs"/>
          <w:sz w:val="28"/>
          <w:szCs w:val="28"/>
          <w:rtl/>
        </w:rPr>
        <w:t xml:space="preserve">تي </w:t>
      </w:r>
      <w:r w:rsidRPr="00B81AE1">
        <w:rPr>
          <w:rFonts w:cs="Simplified Arabic"/>
          <w:sz w:val="28"/>
          <w:szCs w:val="28"/>
          <w:rtl/>
        </w:rPr>
        <w:t>جاءت من مجزر</w:t>
      </w:r>
      <w:r w:rsidR="00401C8E">
        <w:rPr>
          <w:rFonts w:cs="Simplified Arabic" w:hint="cs"/>
          <w:sz w:val="28"/>
          <w:szCs w:val="28"/>
          <w:rtl/>
        </w:rPr>
        <w:t>ة</w:t>
      </w:r>
      <w:r w:rsidRPr="00B81AE1">
        <w:rPr>
          <w:rFonts w:cs="Simplified Arabic"/>
          <w:sz w:val="28"/>
          <w:szCs w:val="28"/>
          <w:rtl/>
        </w:rPr>
        <w:t xml:space="preserve"> </w:t>
      </w:r>
      <w:r w:rsidR="00401C8E">
        <w:rPr>
          <w:rFonts w:cs="Simplified Arabic" w:hint="cs"/>
          <w:sz w:val="28"/>
          <w:szCs w:val="28"/>
          <w:rtl/>
        </w:rPr>
        <w:t xml:space="preserve">مدرسة </w:t>
      </w:r>
      <w:r w:rsidRPr="00B81AE1">
        <w:rPr>
          <w:rFonts w:cs="Simplified Arabic" w:hint="cs"/>
          <w:sz w:val="28"/>
          <w:szCs w:val="28"/>
          <w:rtl/>
        </w:rPr>
        <w:t>رفيدة</w:t>
      </w:r>
      <w:r w:rsidRPr="00B81AE1">
        <w:rPr>
          <w:rFonts w:cs="Simplified Arabic"/>
          <w:sz w:val="28"/>
          <w:szCs w:val="28"/>
          <w:rtl/>
        </w:rPr>
        <w:t xml:space="preserve"> ف</w:t>
      </w:r>
      <w:r w:rsidR="00401C8E">
        <w:rPr>
          <w:rFonts w:cs="Simplified Arabic" w:hint="cs"/>
          <w:sz w:val="28"/>
          <w:szCs w:val="28"/>
          <w:rtl/>
        </w:rPr>
        <w:t>أ</w:t>
      </w:r>
      <w:r w:rsidRPr="00B81AE1">
        <w:rPr>
          <w:rFonts w:cs="Simplified Arabic"/>
          <w:sz w:val="28"/>
          <w:szCs w:val="28"/>
          <w:rtl/>
        </w:rPr>
        <w:t xml:space="preserve">بلغوه </w:t>
      </w:r>
      <w:r w:rsidR="00401C8E">
        <w:rPr>
          <w:rFonts w:cs="Simplified Arabic" w:hint="cs"/>
          <w:sz w:val="28"/>
          <w:szCs w:val="28"/>
          <w:rtl/>
        </w:rPr>
        <w:t>أ</w:t>
      </w:r>
      <w:r w:rsidRPr="00B81AE1">
        <w:rPr>
          <w:rFonts w:cs="Simplified Arabic"/>
          <w:sz w:val="28"/>
          <w:szCs w:val="28"/>
          <w:rtl/>
        </w:rPr>
        <w:t>نه</w:t>
      </w:r>
      <w:r>
        <w:rPr>
          <w:rFonts w:cs="Simplified Arabic" w:hint="cs"/>
          <w:sz w:val="28"/>
          <w:szCs w:val="28"/>
          <w:rtl/>
        </w:rPr>
        <w:t>ا</w:t>
      </w:r>
      <w:r w:rsidRPr="00B81AE1">
        <w:rPr>
          <w:rFonts w:cs="Simplified Arabic"/>
          <w:sz w:val="28"/>
          <w:szCs w:val="28"/>
          <w:rtl/>
        </w:rPr>
        <w:t xml:space="preserve"> في </w:t>
      </w:r>
      <w:r w:rsidRPr="00B81AE1">
        <w:rPr>
          <w:rFonts w:cs="Simplified Arabic" w:hint="cs"/>
          <w:sz w:val="28"/>
          <w:szCs w:val="28"/>
          <w:rtl/>
        </w:rPr>
        <w:t>الثلاجة</w:t>
      </w:r>
      <w:r w:rsidR="003C73CB">
        <w:rPr>
          <w:rFonts w:cs="Simplified Arabic" w:hint="cs"/>
          <w:sz w:val="28"/>
          <w:szCs w:val="28"/>
          <w:rtl/>
        </w:rPr>
        <w:t xml:space="preserve"> وذلك لأ</w:t>
      </w:r>
      <w:r w:rsidRPr="00B81AE1">
        <w:rPr>
          <w:rFonts w:cs="Simplified Arabic"/>
          <w:sz w:val="28"/>
          <w:szCs w:val="28"/>
          <w:rtl/>
        </w:rPr>
        <w:t xml:space="preserve">ن جميع من جاءوا من تلك </w:t>
      </w:r>
      <w:r w:rsidRPr="00B81AE1">
        <w:rPr>
          <w:rFonts w:cs="Simplified Arabic" w:hint="cs"/>
          <w:sz w:val="28"/>
          <w:szCs w:val="28"/>
          <w:rtl/>
        </w:rPr>
        <w:t>المجزرة</w:t>
      </w:r>
      <w:r w:rsidRPr="00B81AE1">
        <w:rPr>
          <w:rFonts w:cs="Simplified Arabic"/>
          <w:sz w:val="28"/>
          <w:szCs w:val="28"/>
          <w:rtl/>
        </w:rPr>
        <w:t xml:space="preserve"> كانوا </w:t>
      </w:r>
      <w:r w:rsidR="003C73CB">
        <w:rPr>
          <w:rFonts w:cs="Simplified Arabic" w:hint="cs"/>
          <w:sz w:val="28"/>
          <w:szCs w:val="28"/>
          <w:rtl/>
        </w:rPr>
        <w:t>أش</w:t>
      </w:r>
      <w:r w:rsidRPr="00B81AE1">
        <w:rPr>
          <w:rFonts w:cs="Simplified Arabic"/>
          <w:sz w:val="28"/>
          <w:szCs w:val="28"/>
          <w:rtl/>
        </w:rPr>
        <w:t>لاء وبالفعل ذهب مسرعا</w:t>
      </w:r>
      <w:r w:rsidR="003C73CB">
        <w:rPr>
          <w:rFonts w:cs="Simplified Arabic" w:hint="cs"/>
          <w:sz w:val="28"/>
          <w:szCs w:val="28"/>
          <w:rtl/>
        </w:rPr>
        <w:t>ً</w:t>
      </w:r>
      <w:r w:rsidRPr="00B81AE1">
        <w:rPr>
          <w:rFonts w:cs="Simplified Arabic"/>
          <w:sz w:val="28"/>
          <w:szCs w:val="28"/>
          <w:rtl/>
        </w:rPr>
        <w:t xml:space="preserve"> </w:t>
      </w:r>
      <w:r w:rsidR="003C73CB">
        <w:rPr>
          <w:rFonts w:cs="Simplified Arabic" w:hint="cs"/>
          <w:sz w:val="28"/>
          <w:szCs w:val="28"/>
          <w:rtl/>
        </w:rPr>
        <w:t>إل</w:t>
      </w:r>
      <w:r w:rsidRPr="00B81AE1">
        <w:rPr>
          <w:rFonts w:cs="Simplified Arabic"/>
          <w:sz w:val="28"/>
          <w:szCs w:val="28"/>
          <w:rtl/>
        </w:rPr>
        <w:t>ى</w:t>
      </w:r>
      <w:r w:rsidR="003C73CB">
        <w:rPr>
          <w:rFonts w:cs="Simplified Arabic" w:hint="cs"/>
          <w:sz w:val="28"/>
          <w:szCs w:val="28"/>
          <w:rtl/>
        </w:rPr>
        <w:t xml:space="preserve"> ثلاجة الموتى</w:t>
      </w:r>
      <w:r>
        <w:rPr>
          <w:rFonts w:cs="Simplified Arabic"/>
          <w:sz w:val="28"/>
          <w:szCs w:val="28"/>
          <w:rtl/>
        </w:rPr>
        <w:t xml:space="preserve"> و</w:t>
      </w:r>
      <w:r w:rsidRPr="00B81AE1">
        <w:rPr>
          <w:rFonts w:cs="Simplified Arabic"/>
          <w:sz w:val="28"/>
          <w:szCs w:val="28"/>
          <w:rtl/>
        </w:rPr>
        <w:t>يروي ب</w:t>
      </w:r>
      <w:r w:rsidR="00180BEF">
        <w:rPr>
          <w:rFonts w:cs="Simplified Arabic" w:hint="cs"/>
          <w:sz w:val="28"/>
          <w:szCs w:val="28"/>
          <w:rtl/>
        </w:rPr>
        <w:t>أن</w:t>
      </w:r>
      <w:r w:rsidRPr="00B81AE1">
        <w:rPr>
          <w:rFonts w:cs="Simplified Arabic"/>
          <w:sz w:val="28"/>
          <w:szCs w:val="28"/>
          <w:rtl/>
        </w:rPr>
        <w:t xml:space="preserve">ه شاهد </w:t>
      </w:r>
      <w:r w:rsidR="003A7BF9">
        <w:rPr>
          <w:rFonts w:cs="Simplified Arabic" w:hint="cs"/>
          <w:sz w:val="28"/>
          <w:szCs w:val="28"/>
          <w:rtl/>
        </w:rPr>
        <w:t xml:space="preserve">على جثة </w:t>
      </w:r>
      <w:r w:rsidRPr="00B81AE1">
        <w:rPr>
          <w:rFonts w:cs="Simplified Arabic"/>
          <w:sz w:val="28"/>
          <w:szCs w:val="28"/>
          <w:rtl/>
        </w:rPr>
        <w:t xml:space="preserve"> كانت</w:t>
      </w:r>
      <w:r w:rsidR="00180BEF">
        <w:rPr>
          <w:rFonts w:cs="Simplified Arabic" w:hint="cs"/>
          <w:sz w:val="28"/>
          <w:szCs w:val="28"/>
          <w:rtl/>
        </w:rPr>
        <w:t xml:space="preserve"> أش</w:t>
      </w:r>
      <w:r w:rsidRPr="00B81AE1">
        <w:rPr>
          <w:rFonts w:cs="Simplified Arabic"/>
          <w:sz w:val="28"/>
          <w:szCs w:val="28"/>
          <w:rtl/>
        </w:rPr>
        <w:t xml:space="preserve">لاء ولم يستطع </w:t>
      </w:r>
      <w:r w:rsidR="003A7BF9">
        <w:rPr>
          <w:rFonts w:cs="Simplified Arabic" w:hint="cs"/>
          <w:sz w:val="28"/>
          <w:szCs w:val="28"/>
          <w:rtl/>
        </w:rPr>
        <w:t xml:space="preserve">التعرف عليها </w:t>
      </w:r>
      <w:r w:rsidRPr="00B81AE1">
        <w:rPr>
          <w:rFonts w:cs="Simplified Arabic"/>
          <w:sz w:val="28"/>
          <w:szCs w:val="28"/>
          <w:rtl/>
        </w:rPr>
        <w:t>من شد</w:t>
      </w:r>
      <w:r w:rsidR="00180BEF">
        <w:rPr>
          <w:rFonts w:cs="Simplified Arabic" w:hint="cs"/>
          <w:sz w:val="28"/>
          <w:szCs w:val="28"/>
          <w:rtl/>
        </w:rPr>
        <w:t>ة</w:t>
      </w:r>
      <w:r w:rsidRPr="00B81AE1">
        <w:rPr>
          <w:rFonts w:cs="Simplified Arabic"/>
          <w:sz w:val="28"/>
          <w:szCs w:val="28"/>
          <w:rtl/>
        </w:rPr>
        <w:t xml:space="preserve"> الحروق التي </w:t>
      </w:r>
      <w:r w:rsidR="003A7BF9">
        <w:rPr>
          <w:rFonts w:cs="Simplified Arabic" w:hint="cs"/>
          <w:sz w:val="28"/>
          <w:szCs w:val="28"/>
          <w:rtl/>
        </w:rPr>
        <w:t>بها</w:t>
      </w:r>
      <w:r w:rsidR="003A7BF9">
        <w:rPr>
          <w:rFonts w:cs="Simplified Arabic"/>
          <w:sz w:val="28"/>
          <w:szCs w:val="28"/>
          <w:rtl/>
        </w:rPr>
        <w:t xml:space="preserve"> وشاهد </w:t>
      </w:r>
      <w:r w:rsidR="003A7BF9">
        <w:rPr>
          <w:rFonts w:cs="Simplified Arabic" w:hint="cs"/>
          <w:sz w:val="28"/>
          <w:szCs w:val="28"/>
          <w:rtl/>
        </w:rPr>
        <w:t xml:space="preserve">على </w:t>
      </w:r>
      <w:r w:rsidRPr="00B81AE1">
        <w:rPr>
          <w:rFonts w:cs="Simplified Arabic"/>
          <w:sz w:val="28"/>
          <w:szCs w:val="28"/>
          <w:rtl/>
        </w:rPr>
        <w:t>جث</w:t>
      </w:r>
      <w:r w:rsidR="00180BEF">
        <w:rPr>
          <w:rFonts w:cs="Simplified Arabic" w:hint="cs"/>
          <w:sz w:val="28"/>
          <w:szCs w:val="28"/>
          <w:rtl/>
        </w:rPr>
        <w:t>ة أ</w:t>
      </w:r>
      <w:r w:rsidRPr="00B81AE1">
        <w:rPr>
          <w:rFonts w:cs="Simplified Arabic"/>
          <w:sz w:val="28"/>
          <w:szCs w:val="28"/>
          <w:rtl/>
        </w:rPr>
        <w:t xml:space="preserve">خرى لم تكن </w:t>
      </w:r>
      <w:r w:rsidR="007C6DC9">
        <w:rPr>
          <w:rFonts w:cs="Simplified Arabic" w:hint="cs"/>
          <w:sz w:val="28"/>
          <w:szCs w:val="28"/>
          <w:rtl/>
        </w:rPr>
        <w:t>أ</w:t>
      </w:r>
      <w:r w:rsidRPr="00B81AE1">
        <w:rPr>
          <w:rFonts w:cs="Simplified Arabic"/>
          <w:sz w:val="28"/>
          <w:szCs w:val="28"/>
          <w:rtl/>
        </w:rPr>
        <w:t>يضا</w:t>
      </w:r>
      <w:r w:rsidR="007C6DC9">
        <w:rPr>
          <w:rFonts w:cs="Simplified Arabic" w:hint="cs"/>
          <w:sz w:val="28"/>
          <w:szCs w:val="28"/>
          <w:rtl/>
        </w:rPr>
        <w:t>ً</w:t>
      </w:r>
      <w:r w:rsidRPr="00B81AE1">
        <w:rPr>
          <w:rFonts w:cs="Simplified Arabic"/>
          <w:sz w:val="28"/>
          <w:szCs w:val="28"/>
          <w:rtl/>
        </w:rPr>
        <w:t xml:space="preserve"> هي وبالتالي ذهب </w:t>
      </w:r>
      <w:r w:rsidR="00F93703">
        <w:rPr>
          <w:rFonts w:cs="Simplified Arabic" w:hint="cs"/>
          <w:sz w:val="28"/>
          <w:szCs w:val="28"/>
          <w:rtl/>
        </w:rPr>
        <w:t>إل</w:t>
      </w:r>
      <w:r w:rsidRPr="00B81AE1">
        <w:rPr>
          <w:rFonts w:cs="Simplified Arabic"/>
          <w:sz w:val="28"/>
          <w:szCs w:val="28"/>
          <w:rtl/>
        </w:rPr>
        <w:t xml:space="preserve">ى مكان </w:t>
      </w:r>
      <w:r w:rsidR="003A7BF9" w:rsidRPr="00B81AE1">
        <w:rPr>
          <w:rFonts w:cs="Simplified Arabic" w:hint="cs"/>
          <w:sz w:val="28"/>
          <w:szCs w:val="28"/>
          <w:rtl/>
        </w:rPr>
        <w:t>المجزرة</w:t>
      </w:r>
      <w:r w:rsidR="003A7BF9">
        <w:rPr>
          <w:rFonts w:cs="Simplified Arabic" w:hint="cs"/>
          <w:sz w:val="28"/>
          <w:szCs w:val="28"/>
          <w:rtl/>
        </w:rPr>
        <w:t xml:space="preserve"> (مجزرة رفيدة)</w:t>
      </w:r>
      <w:r w:rsidRPr="00B81AE1">
        <w:rPr>
          <w:rFonts w:cs="Simplified Arabic"/>
          <w:sz w:val="28"/>
          <w:szCs w:val="28"/>
          <w:rtl/>
        </w:rPr>
        <w:t xml:space="preserve"> لكي يبحث عنها وعندما وصل المكان حيث </w:t>
      </w:r>
      <w:r w:rsidR="003A7BF9">
        <w:rPr>
          <w:rFonts w:cs="Simplified Arabic" w:hint="cs"/>
          <w:sz w:val="28"/>
          <w:szCs w:val="28"/>
          <w:rtl/>
        </w:rPr>
        <w:t>رائحة</w:t>
      </w:r>
      <w:r w:rsidRPr="00B81AE1">
        <w:rPr>
          <w:rFonts w:cs="Simplified Arabic"/>
          <w:sz w:val="28"/>
          <w:szCs w:val="28"/>
          <w:rtl/>
        </w:rPr>
        <w:t xml:space="preserve"> الدم </w:t>
      </w:r>
      <w:r w:rsidR="003A7BF9" w:rsidRPr="00B81AE1">
        <w:rPr>
          <w:rFonts w:cs="Simplified Arabic" w:hint="cs"/>
          <w:sz w:val="28"/>
          <w:szCs w:val="28"/>
          <w:rtl/>
        </w:rPr>
        <w:t>ممزوجة</w:t>
      </w:r>
      <w:r w:rsidRPr="00B81AE1">
        <w:rPr>
          <w:rFonts w:cs="Simplified Arabic"/>
          <w:sz w:val="28"/>
          <w:szCs w:val="28"/>
          <w:rtl/>
        </w:rPr>
        <w:t xml:space="preserve"> برائح</w:t>
      </w:r>
      <w:r w:rsidR="00F93703">
        <w:rPr>
          <w:rFonts w:cs="Simplified Arabic" w:hint="cs"/>
          <w:sz w:val="28"/>
          <w:szCs w:val="28"/>
          <w:rtl/>
        </w:rPr>
        <w:t>ة</w:t>
      </w:r>
      <w:r w:rsidRPr="00B81AE1">
        <w:rPr>
          <w:rFonts w:cs="Simplified Arabic"/>
          <w:sz w:val="28"/>
          <w:szCs w:val="28"/>
          <w:rtl/>
        </w:rPr>
        <w:t xml:space="preserve"> البارود وكذلك </w:t>
      </w:r>
      <w:r w:rsidR="00F93703">
        <w:rPr>
          <w:rFonts w:cs="Simplified Arabic" w:hint="cs"/>
          <w:sz w:val="28"/>
          <w:szCs w:val="28"/>
          <w:rtl/>
        </w:rPr>
        <w:t>ال</w:t>
      </w:r>
      <w:r w:rsidRPr="00B81AE1">
        <w:rPr>
          <w:rFonts w:cs="Simplified Arabic"/>
          <w:sz w:val="28"/>
          <w:szCs w:val="28"/>
          <w:rtl/>
        </w:rPr>
        <w:t xml:space="preserve">صرخات التي كانت </w:t>
      </w:r>
      <w:r w:rsidR="003A7BF9">
        <w:rPr>
          <w:rFonts w:cs="Simplified Arabic" w:hint="cs"/>
          <w:sz w:val="28"/>
          <w:szCs w:val="28"/>
          <w:rtl/>
        </w:rPr>
        <w:t>تمل</w:t>
      </w:r>
      <w:r w:rsidR="00F63CA7">
        <w:rPr>
          <w:rFonts w:cs="Simplified Arabic" w:hint="cs"/>
          <w:sz w:val="28"/>
          <w:szCs w:val="28"/>
          <w:rtl/>
        </w:rPr>
        <w:t xml:space="preserve">أ </w:t>
      </w:r>
      <w:r w:rsidRPr="00B81AE1">
        <w:rPr>
          <w:rFonts w:cs="Simplified Arabic"/>
          <w:sz w:val="28"/>
          <w:szCs w:val="28"/>
          <w:rtl/>
        </w:rPr>
        <w:t>المكان</w:t>
      </w:r>
      <w:r w:rsidR="003A7BF9">
        <w:rPr>
          <w:rFonts w:cs="Simplified Arabic" w:hint="cs"/>
          <w:sz w:val="28"/>
          <w:szCs w:val="28"/>
          <w:rtl/>
        </w:rPr>
        <w:t xml:space="preserve"> من النازحين في المدرسة وكذلك من ذوي الشهداء الذين فقدوا ذويهم</w:t>
      </w:r>
      <w:r w:rsidR="003A7BF9">
        <w:rPr>
          <w:rFonts w:cs="Simplified Arabic"/>
          <w:sz w:val="28"/>
          <w:szCs w:val="28"/>
          <w:rtl/>
        </w:rPr>
        <w:t xml:space="preserve"> حيث حينها بد</w:t>
      </w:r>
      <w:r w:rsidR="003A7BF9">
        <w:rPr>
          <w:rFonts w:cs="Simplified Arabic" w:hint="cs"/>
          <w:sz w:val="28"/>
          <w:szCs w:val="28"/>
          <w:rtl/>
        </w:rPr>
        <w:t>أ</w:t>
      </w:r>
      <w:r w:rsidRPr="00B81AE1">
        <w:rPr>
          <w:rFonts w:cs="Simplified Arabic"/>
          <w:sz w:val="28"/>
          <w:szCs w:val="28"/>
          <w:rtl/>
        </w:rPr>
        <w:t xml:space="preserve"> المجني عليه يس</w:t>
      </w:r>
      <w:r w:rsidR="00F63CA7">
        <w:rPr>
          <w:rFonts w:cs="Simplified Arabic" w:hint="cs"/>
          <w:sz w:val="28"/>
          <w:szCs w:val="28"/>
          <w:rtl/>
        </w:rPr>
        <w:t>أ</w:t>
      </w:r>
      <w:r w:rsidRPr="00B81AE1">
        <w:rPr>
          <w:rFonts w:cs="Simplified Arabic"/>
          <w:sz w:val="28"/>
          <w:szCs w:val="28"/>
          <w:rtl/>
        </w:rPr>
        <w:t>ل الحاضرين</w:t>
      </w:r>
      <w:r w:rsidR="003A7BF9">
        <w:rPr>
          <w:rFonts w:cs="Simplified Arabic" w:hint="cs"/>
          <w:sz w:val="28"/>
          <w:szCs w:val="28"/>
          <w:rtl/>
        </w:rPr>
        <w:t xml:space="preserve"> عن أخته الحكيمة</w:t>
      </w:r>
      <w:r w:rsidRPr="00B81AE1">
        <w:rPr>
          <w:rFonts w:cs="Simplified Arabic"/>
          <w:sz w:val="28"/>
          <w:szCs w:val="28"/>
          <w:rtl/>
        </w:rPr>
        <w:t xml:space="preserve"> وبمجرد سؤاله </w:t>
      </w:r>
      <w:r w:rsidR="00F63CA7">
        <w:rPr>
          <w:rFonts w:cs="Simplified Arabic" w:hint="cs"/>
          <w:sz w:val="28"/>
          <w:szCs w:val="28"/>
          <w:rtl/>
        </w:rPr>
        <w:t>أخ</w:t>
      </w:r>
      <w:r w:rsidRPr="00B81AE1">
        <w:rPr>
          <w:rFonts w:cs="Simplified Arabic"/>
          <w:sz w:val="28"/>
          <w:szCs w:val="28"/>
          <w:rtl/>
        </w:rPr>
        <w:t xml:space="preserve">بره </w:t>
      </w:r>
      <w:r w:rsidR="00F63CA7">
        <w:rPr>
          <w:rFonts w:cs="Simplified Arabic" w:hint="cs"/>
          <w:sz w:val="28"/>
          <w:szCs w:val="28"/>
          <w:rtl/>
        </w:rPr>
        <w:t>أح</w:t>
      </w:r>
      <w:r w:rsidRPr="00B81AE1">
        <w:rPr>
          <w:rFonts w:cs="Simplified Arabic"/>
          <w:sz w:val="28"/>
          <w:szCs w:val="28"/>
          <w:rtl/>
        </w:rPr>
        <w:t>د الموجودين ب</w:t>
      </w:r>
      <w:r w:rsidR="001E3DC7">
        <w:rPr>
          <w:rFonts w:cs="Simplified Arabic" w:hint="cs"/>
          <w:sz w:val="28"/>
          <w:szCs w:val="28"/>
          <w:rtl/>
        </w:rPr>
        <w:t xml:space="preserve">أنه </w:t>
      </w:r>
      <w:r w:rsidRPr="00B81AE1">
        <w:rPr>
          <w:rFonts w:cs="Simplified Arabic"/>
          <w:sz w:val="28"/>
          <w:szCs w:val="28"/>
          <w:rtl/>
        </w:rPr>
        <w:t xml:space="preserve">هذه يدها وهي </w:t>
      </w:r>
      <w:r w:rsidR="003A7BF9" w:rsidRPr="00B81AE1">
        <w:rPr>
          <w:rFonts w:cs="Simplified Arabic" w:hint="cs"/>
          <w:sz w:val="28"/>
          <w:szCs w:val="28"/>
          <w:rtl/>
        </w:rPr>
        <w:t>الباقية</w:t>
      </w:r>
      <w:r w:rsidRPr="00B81AE1">
        <w:rPr>
          <w:rFonts w:cs="Simplified Arabic"/>
          <w:sz w:val="28"/>
          <w:szCs w:val="28"/>
          <w:rtl/>
        </w:rPr>
        <w:t xml:space="preserve"> من جسدها كانت لحظات صعبه حيث قام </w:t>
      </w:r>
      <w:r w:rsidR="003A7BF9" w:rsidRPr="00B81AE1">
        <w:rPr>
          <w:rFonts w:cs="Simplified Arabic" w:hint="cs"/>
          <w:sz w:val="28"/>
          <w:szCs w:val="28"/>
          <w:rtl/>
        </w:rPr>
        <w:t>بأخذ</w:t>
      </w:r>
      <w:r w:rsidR="003A7BF9">
        <w:rPr>
          <w:rFonts w:cs="Simplified Arabic"/>
          <w:sz w:val="28"/>
          <w:szCs w:val="28"/>
          <w:rtl/>
        </w:rPr>
        <w:t xml:space="preserve"> ما</w:t>
      </w:r>
      <w:r w:rsidRPr="00B81AE1">
        <w:rPr>
          <w:rFonts w:cs="Simplified Arabic"/>
          <w:sz w:val="28"/>
          <w:szCs w:val="28"/>
          <w:rtl/>
        </w:rPr>
        <w:t xml:space="preserve"> بقى من جسدها </w:t>
      </w:r>
      <w:r w:rsidR="001E3DC7">
        <w:rPr>
          <w:rFonts w:cs="Simplified Arabic" w:hint="cs"/>
          <w:sz w:val="28"/>
          <w:szCs w:val="28"/>
          <w:rtl/>
        </w:rPr>
        <w:t xml:space="preserve">ومن ثم </w:t>
      </w:r>
      <w:r w:rsidRPr="00B81AE1">
        <w:rPr>
          <w:rFonts w:cs="Simplified Arabic"/>
          <w:sz w:val="28"/>
          <w:szCs w:val="28"/>
          <w:rtl/>
        </w:rPr>
        <w:t xml:space="preserve">عاد </w:t>
      </w:r>
      <w:r w:rsidR="001E3DC7">
        <w:rPr>
          <w:rFonts w:cs="Simplified Arabic" w:hint="cs"/>
          <w:sz w:val="28"/>
          <w:szCs w:val="28"/>
          <w:rtl/>
        </w:rPr>
        <w:t>إل</w:t>
      </w:r>
      <w:r w:rsidRPr="00B81AE1">
        <w:rPr>
          <w:rFonts w:cs="Simplified Arabic"/>
          <w:sz w:val="28"/>
          <w:szCs w:val="28"/>
          <w:rtl/>
        </w:rPr>
        <w:t>ى مستشفى شهداء ال</w:t>
      </w:r>
      <w:r w:rsidR="001E3DC7">
        <w:rPr>
          <w:rFonts w:cs="Simplified Arabic" w:hint="cs"/>
          <w:sz w:val="28"/>
          <w:szCs w:val="28"/>
          <w:rtl/>
        </w:rPr>
        <w:t>أ</w:t>
      </w:r>
      <w:r w:rsidRPr="00B81AE1">
        <w:rPr>
          <w:rFonts w:cs="Simplified Arabic"/>
          <w:sz w:val="28"/>
          <w:szCs w:val="28"/>
          <w:rtl/>
        </w:rPr>
        <w:t xml:space="preserve">قصى وعاد </w:t>
      </w:r>
      <w:r w:rsidR="00472B1A">
        <w:rPr>
          <w:rFonts w:cs="Simplified Arabic" w:hint="cs"/>
          <w:sz w:val="28"/>
          <w:szCs w:val="28"/>
          <w:rtl/>
        </w:rPr>
        <w:t>إ</w:t>
      </w:r>
      <w:r w:rsidRPr="00B81AE1">
        <w:rPr>
          <w:rFonts w:cs="Simplified Arabic"/>
          <w:sz w:val="28"/>
          <w:szCs w:val="28"/>
          <w:rtl/>
        </w:rPr>
        <w:t xml:space="preserve">لى نفس </w:t>
      </w:r>
      <w:r w:rsidR="003A7BF9" w:rsidRPr="00B81AE1">
        <w:rPr>
          <w:rFonts w:cs="Simplified Arabic" w:hint="cs"/>
          <w:sz w:val="28"/>
          <w:szCs w:val="28"/>
          <w:rtl/>
        </w:rPr>
        <w:t>الجثة</w:t>
      </w:r>
      <w:r w:rsidRPr="00B81AE1">
        <w:rPr>
          <w:rFonts w:cs="Simplified Arabic"/>
          <w:sz w:val="28"/>
          <w:szCs w:val="28"/>
          <w:rtl/>
        </w:rPr>
        <w:t xml:space="preserve"> التي </w:t>
      </w:r>
      <w:r w:rsidR="003A7BF9">
        <w:rPr>
          <w:rFonts w:cs="Simplified Arabic" w:hint="cs"/>
          <w:sz w:val="28"/>
          <w:szCs w:val="28"/>
          <w:rtl/>
        </w:rPr>
        <w:t>شاهدها</w:t>
      </w:r>
      <w:r w:rsidR="003A7BF9">
        <w:rPr>
          <w:rFonts w:cs="Simplified Arabic"/>
          <w:sz w:val="28"/>
          <w:szCs w:val="28"/>
          <w:rtl/>
        </w:rPr>
        <w:t xml:space="preserve"> وقام</w:t>
      </w:r>
      <w:r w:rsidRPr="00B81AE1">
        <w:rPr>
          <w:rFonts w:cs="Simplified Arabic"/>
          <w:sz w:val="28"/>
          <w:szCs w:val="28"/>
          <w:rtl/>
        </w:rPr>
        <w:t xml:space="preserve"> بالتمعن بها وجمع ال</w:t>
      </w:r>
      <w:r w:rsidR="00472B1A">
        <w:rPr>
          <w:rFonts w:cs="Simplified Arabic" w:hint="cs"/>
          <w:sz w:val="28"/>
          <w:szCs w:val="28"/>
          <w:rtl/>
        </w:rPr>
        <w:t>أشلا</w:t>
      </w:r>
      <w:r w:rsidRPr="00B81AE1">
        <w:rPr>
          <w:rFonts w:cs="Simplified Arabic"/>
          <w:sz w:val="28"/>
          <w:szCs w:val="28"/>
          <w:rtl/>
        </w:rPr>
        <w:t xml:space="preserve">ء على بعضها وتم التعرف عليها ولم يتم التعرف عليها </w:t>
      </w:r>
      <w:r w:rsidR="00735D4E">
        <w:rPr>
          <w:rFonts w:cs="Simplified Arabic" w:hint="cs"/>
          <w:sz w:val="28"/>
          <w:szCs w:val="28"/>
          <w:rtl/>
        </w:rPr>
        <w:t>إل</w:t>
      </w:r>
      <w:r w:rsidRPr="00B81AE1">
        <w:rPr>
          <w:rFonts w:cs="Simplified Arabic"/>
          <w:sz w:val="28"/>
          <w:szCs w:val="28"/>
          <w:rtl/>
        </w:rPr>
        <w:t xml:space="preserve">ا من </w:t>
      </w:r>
      <w:r w:rsidR="00735D4E">
        <w:rPr>
          <w:rFonts w:cs="Simplified Arabic" w:hint="cs"/>
          <w:sz w:val="28"/>
          <w:szCs w:val="28"/>
          <w:rtl/>
        </w:rPr>
        <w:t>إ</w:t>
      </w:r>
      <w:r w:rsidRPr="00B81AE1">
        <w:rPr>
          <w:rFonts w:cs="Simplified Arabic"/>
          <w:sz w:val="28"/>
          <w:szCs w:val="28"/>
          <w:rtl/>
        </w:rPr>
        <w:t>صبع رجلها ال</w:t>
      </w:r>
      <w:r w:rsidR="00735D4E">
        <w:rPr>
          <w:rFonts w:cs="Simplified Arabic" w:hint="cs"/>
          <w:sz w:val="28"/>
          <w:szCs w:val="28"/>
          <w:rtl/>
        </w:rPr>
        <w:t>أك</w:t>
      </w:r>
      <w:r w:rsidRPr="00B81AE1">
        <w:rPr>
          <w:rFonts w:cs="Simplified Arabic"/>
          <w:sz w:val="28"/>
          <w:szCs w:val="28"/>
          <w:rtl/>
        </w:rPr>
        <w:t>بر</w:t>
      </w:r>
      <w:r w:rsidR="00735D4E">
        <w:rPr>
          <w:rFonts w:cs="Simplified Arabic" w:hint="cs"/>
          <w:sz w:val="28"/>
          <w:szCs w:val="28"/>
          <w:rtl/>
        </w:rPr>
        <w:t xml:space="preserve"> ويقول : أ</w:t>
      </w:r>
      <w:r w:rsidRPr="00B81AE1">
        <w:rPr>
          <w:rFonts w:cs="Simplified Arabic"/>
          <w:sz w:val="28"/>
          <w:szCs w:val="28"/>
          <w:rtl/>
        </w:rPr>
        <w:t>ختي التي لم تكمل عمرها 24 عام وهي الطموح</w:t>
      </w:r>
      <w:r w:rsidR="000259E2">
        <w:rPr>
          <w:rFonts w:cs="Simplified Arabic" w:hint="cs"/>
          <w:sz w:val="28"/>
          <w:szCs w:val="28"/>
          <w:rtl/>
        </w:rPr>
        <w:t>ة</w:t>
      </w:r>
      <w:r w:rsidRPr="00B81AE1">
        <w:rPr>
          <w:rFonts w:cs="Simplified Arabic"/>
          <w:sz w:val="28"/>
          <w:szCs w:val="28"/>
          <w:rtl/>
        </w:rPr>
        <w:t xml:space="preserve"> </w:t>
      </w:r>
      <w:r w:rsidR="003A7BF9" w:rsidRPr="00B81AE1">
        <w:rPr>
          <w:rFonts w:cs="Simplified Arabic" w:hint="cs"/>
          <w:sz w:val="28"/>
          <w:szCs w:val="28"/>
          <w:rtl/>
        </w:rPr>
        <w:t>الشابة</w:t>
      </w:r>
      <w:r w:rsidRPr="00B81AE1">
        <w:rPr>
          <w:rFonts w:cs="Simplified Arabic"/>
          <w:sz w:val="28"/>
          <w:szCs w:val="28"/>
          <w:rtl/>
        </w:rPr>
        <w:t xml:space="preserve"> ال</w:t>
      </w:r>
      <w:r w:rsidR="000259E2">
        <w:rPr>
          <w:rFonts w:cs="Simplified Arabic" w:hint="cs"/>
          <w:sz w:val="28"/>
          <w:szCs w:val="28"/>
          <w:rtl/>
        </w:rPr>
        <w:t>ت</w:t>
      </w:r>
      <w:r w:rsidRPr="00B81AE1">
        <w:rPr>
          <w:rFonts w:cs="Simplified Arabic"/>
          <w:sz w:val="28"/>
          <w:szCs w:val="28"/>
          <w:rtl/>
        </w:rPr>
        <w:t xml:space="preserve">ي كانت </w:t>
      </w:r>
      <w:r w:rsidR="003A7BF9" w:rsidRPr="00B81AE1">
        <w:rPr>
          <w:rFonts w:cs="Simplified Arabic" w:hint="cs"/>
          <w:sz w:val="28"/>
          <w:szCs w:val="28"/>
          <w:rtl/>
        </w:rPr>
        <w:t>الابتسامة</w:t>
      </w:r>
      <w:r w:rsidRPr="00B81AE1">
        <w:rPr>
          <w:rFonts w:cs="Simplified Arabic"/>
          <w:sz w:val="28"/>
          <w:szCs w:val="28"/>
          <w:rtl/>
        </w:rPr>
        <w:t xml:space="preserve"> لم تفارق وجهها</w:t>
      </w:r>
      <w:r w:rsidR="000259E2">
        <w:rPr>
          <w:rFonts w:cs="Simplified Arabic" w:hint="cs"/>
          <w:sz w:val="28"/>
          <w:szCs w:val="28"/>
          <w:rtl/>
        </w:rPr>
        <w:t>.</w:t>
      </w:r>
    </w:p>
    <w:p w14:paraId="4FB1ABE5" w14:textId="77777777" w:rsidR="000259E2" w:rsidRDefault="000259E2" w:rsidP="000259E2">
      <w:pPr>
        <w:jc w:val="both"/>
        <w:rPr>
          <w:rFonts w:cs="Simplified Arabic"/>
          <w:sz w:val="28"/>
          <w:szCs w:val="28"/>
          <w:rtl/>
        </w:rPr>
      </w:pPr>
    </w:p>
    <w:p w14:paraId="4E22E8A6" w14:textId="115ED571" w:rsidR="000259E2" w:rsidRDefault="000259E2" w:rsidP="000259E2">
      <w:p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عانى المجني عليه </w:t>
      </w:r>
      <w:r w:rsidR="003564E9">
        <w:rPr>
          <w:rFonts w:cs="Simplified Arabic" w:hint="cs"/>
          <w:b/>
          <w:bCs/>
          <w:sz w:val="28"/>
          <w:szCs w:val="28"/>
          <w:rtl/>
        </w:rPr>
        <w:t>:</w:t>
      </w:r>
    </w:p>
    <w:p w14:paraId="6D9B78B8" w14:textId="1D05758C" w:rsidR="003564E9" w:rsidRDefault="003564E9" w:rsidP="003564E9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القتل المتعمد لشقيقته ضمن مجزرة طالت المدنيين دون سابق إنذار </w:t>
      </w:r>
      <w:r w:rsidR="00B11735">
        <w:rPr>
          <w:rFonts w:cs="Simplified Arabic" w:hint="cs"/>
          <w:b/>
          <w:bCs/>
          <w:sz w:val="28"/>
          <w:szCs w:val="28"/>
          <w:rtl/>
        </w:rPr>
        <w:t xml:space="preserve">ممن نزحوا لمدرسة رفيدة </w:t>
      </w:r>
    </w:p>
    <w:p w14:paraId="11E7E703" w14:textId="248DE095" w:rsidR="00B11735" w:rsidRDefault="00B11735" w:rsidP="003564E9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مشاهد الأشلاء التي احترقت </w:t>
      </w:r>
      <w:r w:rsidR="00E7303E">
        <w:rPr>
          <w:rFonts w:cs="Simplified Arabic" w:hint="cs"/>
          <w:b/>
          <w:bCs/>
          <w:sz w:val="28"/>
          <w:szCs w:val="28"/>
          <w:rtl/>
        </w:rPr>
        <w:t>دون أن يتعرف عليها أحد</w:t>
      </w:r>
    </w:p>
    <w:p w14:paraId="7BDDF7F7" w14:textId="392E31C6" w:rsidR="00680BC8" w:rsidRPr="003564E9" w:rsidRDefault="00680BC8" w:rsidP="003564E9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الألم لفقد أخته التي كانت تتواجد لغرض العمل الإنساني فكانت توزع حليب الأ</w:t>
      </w:r>
      <w:r w:rsidR="00E74D2D">
        <w:rPr>
          <w:rFonts w:cs="Simplified Arabic" w:hint="cs"/>
          <w:b/>
          <w:bCs/>
          <w:sz w:val="28"/>
          <w:szCs w:val="28"/>
          <w:rtl/>
        </w:rPr>
        <w:t xml:space="preserve">طفال وأصيح بلون دمها. </w:t>
      </w:r>
    </w:p>
    <w:sectPr w:rsidR="00680BC8" w:rsidRPr="003564E9" w:rsidSect="00894A17">
      <w:pgSz w:w="11906" w:h="16838"/>
      <w:pgMar w:top="709" w:right="707" w:bottom="567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7AA4"/>
    <w:multiLevelType w:val="hybridMultilevel"/>
    <w:tmpl w:val="910AAFC4"/>
    <w:lvl w:ilvl="0" w:tplc="FFFFFFFF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1E64"/>
    <w:multiLevelType w:val="hybridMultilevel"/>
    <w:tmpl w:val="DE1EA1A2"/>
    <w:lvl w:ilvl="0" w:tplc="01D463D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F109A"/>
    <w:multiLevelType w:val="hybridMultilevel"/>
    <w:tmpl w:val="3EDA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00452">
    <w:abstractNumId w:val="2"/>
  </w:num>
  <w:num w:numId="2" w16cid:durableId="741829389">
    <w:abstractNumId w:val="1"/>
  </w:num>
  <w:num w:numId="3" w16cid:durableId="94584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A8"/>
    <w:rsid w:val="00003FBF"/>
    <w:rsid w:val="000259E2"/>
    <w:rsid w:val="000A6643"/>
    <w:rsid w:val="000B5883"/>
    <w:rsid w:val="00135E53"/>
    <w:rsid w:val="00180BEF"/>
    <w:rsid w:val="001E3DC7"/>
    <w:rsid w:val="00203EFE"/>
    <w:rsid w:val="002C7DA6"/>
    <w:rsid w:val="002D2017"/>
    <w:rsid w:val="003564E9"/>
    <w:rsid w:val="003A7BF9"/>
    <w:rsid w:val="003C73CB"/>
    <w:rsid w:val="00401C8E"/>
    <w:rsid w:val="00426683"/>
    <w:rsid w:val="004705F0"/>
    <w:rsid w:val="00472B1A"/>
    <w:rsid w:val="00491A4A"/>
    <w:rsid w:val="004D206E"/>
    <w:rsid w:val="0058402C"/>
    <w:rsid w:val="005A6C2B"/>
    <w:rsid w:val="005A7934"/>
    <w:rsid w:val="005E5F7A"/>
    <w:rsid w:val="00652E14"/>
    <w:rsid w:val="00663CDA"/>
    <w:rsid w:val="00680BC8"/>
    <w:rsid w:val="00696972"/>
    <w:rsid w:val="006A0745"/>
    <w:rsid w:val="006C3A1B"/>
    <w:rsid w:val="007004C8"/>
    <w:rsid w:val="007352F5"/>
    <w:rsid w:val="00735D4E"/>
    <w:rsid w:val="00770F9F"/>
    <w:rsid w:val="0077193F"/>
    <w:rsid w:val="007C6DC9"/>
    <w:rsid w:val="007F2474"/>
    <w:rsid w:val="008867A8"/>
    <w:rsid w:val="00895CB3"/>
    <w:rsid w:val="008F5A33"/>
    <w:rsid w:val="009B5DE6"/>
    <w:rsid w:val="009B608A"/>
    <w:rsid w:val="009D6EE3"/>
    <w:rsid w:val="00A067E9"/>
    <w:rsid w:val="00AB2FBD"/>
    <w:rsid w:val="00AD7ABE"/>
    <w:rsid w:val="00B11735"/>
    <w:rsid w:val="00B16BC7"/>
    <w:rsid w:val="00B57CBE"/>
    <w:rsid w:val="00B81AE1"/>
    <w:rsid w:val="00B85E9F"/>
    <w:rsid w:val="00BC3B87"/>
    <w:rsid w:val="00C32EE8"/>
    <w:rsid w:val="00C56071"/>
    <w:rsid w:val="00CE3891"/>
    <w:rsid w:val="00D0358C"/>
    <w:rsid w:val="00D11948"/>
    <w:rsid w:val="00D4436D"/>
    <w:rsid w:val="00E7303E"/>
    <w:rsid w:val="00E74D2D"/>
    <w:rsid w:val="00E75945"/>
    <w:rsid w:val="00E87FB7"/>
    <w:rsid w:val="00F63CA7"/>
    <w:rsid w:val="00F82444"/>
    <w:rsid w:val="00F93703"/>
    <w:rsid w:val="00FB2362"/>
    <w:rsid w:val="00FB27B1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ADB39"/>
  <w15:docId w15:val="{02880472-5A1C-4E5F-BD0E-44F1819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3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45"/>
    <w:pPr>
      <w:ind w:left="720"/>
      <w:contextualSpacing/>
    </w:pPr>
  </w:style>
  <w:style w:type="table" w:styleId="a4">
    <w:name w:val="Table Grid"/>
    <w:basedOn w:val="a1"/>
    <w:uiPriority w:val="59"/>
    <w:rsid w:val="005A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LAPTOP</dc:creator>
  <cp:keywords/>
  <dc:description/>
  <cp:lastModifiedBy>nhad58841@gmail.com</cp:lastModifiedBy>
  <cp:revision>2</cp:revision>
  <cp:lastPrinted>2024-06-12T21:04:00Z</cp:lastPrinted>
  <dcterms:created xsi:type="dcterms:W3CDTF">2025-03-05T02:51:00Z</dcterms:created>
  <dcterms:modified xsi:type="dcterms:W3CDTF">2025-03-05T02:51:00Z</dcterms:modified>
</cp:coreProperties>
</file>