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FF00" w14:textId="54AAEF7F" w:rsidR="00DF2DC9" w:rsidRPr="00D976BB" w:rsidRDefault="00DF2DC9" w:rsidP="00D976BB">
      <w:pPr>
        <w:jc w:val="center"/>
        <w:rPr>
          <w:rFonts w:asciiTheme="majorBidi" w:hAnsiTheme="majorBidi" w:cstheme="majorBidi"/>
          <w:sz w:val="24"/>
          <w:szCs w:val="24"/>
        </w:rPr>
      </w:pPr>
      <w:r w:rsidRPr="00D976BB">
        <w:rPr>
          <w:rFonts w:asciiTheme="majorBidi" w:hAnsiTheme="majorBidi" w:cstheme="majorBidi"/>
          <w:sz w:val="24"/>
          <w:szCs w:val="24"/>
        </w:rPr>
        <w:t>Mandat</w:t>
      </w:r>
    </w:p>
    <w:p w14:paraId="428F88CA" w14:textId="094F3690" w:rsidR="00DF2DC9" w:rsidRPr="00D976BB" w:rsidRDefault="00DF2DC9" w:rsidP="005E1849">
      <w:pPr>
        <w:jc w:val="both"/>
        <w:rPr>
          <w:rFonts w:asciiTheme="majorBidi" w:hAnsiTheme="majorBidi" w:cstheme="majorBidi"/>
          <w:sz w:val="24"/>
          <w:szCs w:val="24"/>
        </w:rPr>
      </w:pPr>
      <w:r w:rsidRPr="00D976BB">
        <w:rPr>
          <w:rFonts w:asciiTheme="majorBidi" w:hAnsiTheme="majorBidi" w:cstheme="majorBidi"/>
          <w:sz w:val="24"/>
          <w:szCs w:val="24"/>
        </w:rPr>
        <w:t>Je soussigné(e),</w:t>
      </w:r>
    </w:p>
    <w:p w14:paraId="177F7EC2" w14:textId="3EECE6D6" w:rsidR="00DF2DC9" w:rsidRPr="00D976BB" w:rsidRDefault="00DF2DC9" w:rsidP="005E1849">
      <w:pPr>
        <w:jc w:val="both"/>
        <w:rPr>
          <w:rFonts w:asciiTheme="majorBidi" w:hAnsiTheme="majorBidi" w:cstheme="majorBidi"/>
          <w:sz w:val="24"/>
          <w:szCs w:val="24"/>
        </w:rPr>
      </w:pPr>
      <w:r w:rsidRPr="00D976BB">
        <w:rPr>
          <w:rFonts w:asciiTheme="majorBidi" w:hAnsiTheme="majorBidi" w:cstheme="majorBidi"/>
          <w:sz w:val="24"/>
          <w:szCs w:val="24"/>
        </w:rPr>
        <w:t xml:space="preserve">Prénom : </w:t>
      </w:r>
    </w:p>
    <w:p w14:paraId="112E95FF" w14:textId="2160863F" w:rsidR="00DF2DC9" w:rsidRPr="00D976BB" w:rsidRDefault="00DF2DC9" w:rsidP="005E1849">
      <w:pPr>
        <w:jc w:val="both"/>
        <w:rPr>
          <w:rFonts w:asciiTheme="majorBidi" w:hAnsiTheme="majorBidi" w:cstheme="majorBidi"/>
          <w:sz w:val="24"/>
          <w:szCs w:val="24"/>
        </w:rPr>
      </w:pPr>
      <w:r w:rsidRPr="00D976BB">
        <w:rPr>
          <w:rFonts w:asciiTheme="majorBidi" w:hAnsiTheme="majorBidi" w:cstheme="majorBidi"/>
          <w:sz w:val="24"/>
          <w:szCs w:val="24"/>
        </w:rPr>
        <w:t xml:space="preserve">Nom de famille : </w:t>
      </w:r>
    </w:p>
    <w:p w14:paraId="433D0FFC" w14:textId="0F0AE4F3" w:rsidR="00DF2DC9" w:rsidRPr="00D976BB" w:rsidRDefault="00DF2DC9" w:rsidP="005E1849">
      <w:pPr>
        <w:jc w:val="both"/>
        <w:rPr>
          <w:rFonts w:asciiTheme="majorBidi" w:hAnsiTheme="majorBidi" w:cstheme="majorBidi"/>
          <w:sz w:val="24"/>
          <w:szCs w:val="24"/>
        </w:rPr>
      </w:pPr>
      <w:r w:rsidRPr="00D976BB">
        <w:rPr>
          <w:rFonts w:asciiTheme="majorBidi" w:hAnsiTheme="majorBidi" w:cstheme="majorBidi"/>
          <w:sz w:val="24"/>
          <w:szCs w:val="24"/>
        </w:rPr>
        <w:t>Date et lieu de naissance :</w:t>
      </w:r>
    </w:p>
    <w:p w14:paraId="189B00CE" w14:textId="2FFDEB63" w:rsidR="00DF2DC9" w:rsidRPr="00D976BB" w:rsidRDefault="00DF2DC9" w:rsidP="005E1849">
      <w:pPr>
        <w:jc w:val="both"/>
        <w:rPr>
          <w:rFonts w:asciiTheme="majorBidi" w:hAnsiTheme="majorBidi" w:cstheme="majorBidi"/>
          <w:sz w:val="24"/>
          <w:szCs w:val="24"/>
        </w:rPr>
      </w:pPr>
      <w:r w:rsidRPr="00D976BB">
        <w:rPr>
          <w:rFonts w:asciiTheme="majorBidi" w:hAnsiTheme="majorBidi" w:cstheme="majorBidi"/>
          <w:sz w:val="24"/>
          <w:szCs w:val="24"/>
        </w:rPr>
        <w:t xml:space="preserve">Nationalité : </w:t>
      </w:r>
    </w:p>
    <w:p w14:paraId="32547859" w14:textId="3CB2CB9B" w:rsidR="00DF2DC9" w:rsidRPr="00D976BB" w:rsidRDefault="00DF2DC9" w:rsidP="005E1849">
      <w:pPr>
        <w:jc w:val="both"/>
        <w:rPr>
          <w:rFonts w:asciiTheme="majorBidi" w:hAnsiTheme="majorBidi" w:cstheme="majorBidi"/>
          <w:sz w:val="24"/>
          <w:szCs w:val="24"/>
        </w:rPr>
      </w:pPr>
      <w:r w:rsidRPr="00D976BB">
        <w:rPr>
          <w:rFonts w:asciiTheme="majorBidi" w:hAnsiTheme="majorBidi" w:cstheme="majorBidi"/>
          <w:sz w:val="24"/>
          <w:szCs w:val="24"/>
        </w:rPr>
        <w:t>Adresse :</w:t>
      </w:r>
    </w:p>
    <w:p w14:paraId="3DB587C5" w14:textId="0650B1B5" w:rsidR="00DF2DC9" w:rsidRPr="00D976BB" w:rsidRDefault="00DF2DC9" w:rsidP="005E1849">
      <w:pPr>
        <w:jc w:val="both"/>
        <w:rPr>
          <w:rFonts w:asciiTheme="majorBidi" w:hAnsiTheme="majorBidi" w:cstheme="majorBidi"/>
          <w:sz w:val="24"/>
          <w:szCs w:val="24"/>
        </w:rPr>
      </w:pPr>
      <w:r w:rsidRPr="00D976BB">
        <w:rPr>
          <w:rFonts w:asciiTheme="majorBidi" w:hAnsiTheme="majorBidi" w:cstheme="majorBidi"/>
          <w:sz w:val="24"/>
          <w:szCs w:val="24"/>
        </w:rPr>
        <w:t>Donne mandat à :</w:t>
      </w:r>
    </w:p>
    <w:p w14:paraId="40EC0DFE" w14:textId="2D945F6D" w:rsidR="00DF2DC9" w:rsidRPr="00D976BB" w:rsidRDefault="00DF2DC9" w:rsidP="005E1849">
      <w:pPr>
        <w:jc w:val="both"/>
        <w:rPr>
          <w:rFonts w:asciiTheme="majorBidi" w:hAnsiTheme="majorBidi" w:cstheme="majorBidi"/>
          <w:sz w:val="24"/>
          <w:szCs w:val="24"/>
        </w:rPr>
      </w:pPr>
      <w:r w:rsidRPr="00D976BB">
        <w:rPr>
          <w:rFonts w:asciiTheme="majorBidi" w:hAnsiTheme="majorBidi" w:cstheme="majorBidi"/>
          <w:sz w:val="24"/>
          <w:szCs w:val="24"/>
        </w:rPr>
        <w:t>Maître Khaled AL SHOULI, Avocat au Barreau de Jordanie – Amman, shoulikhaled@gmail.com,</w:t>
      </w:r>
    </w:p>
    <w:p w14:paraId="6B9667FC" w14:textId="30E45592" w:rsidR="00DF2DC9" w:rsidRPr="00D976BB" w:rsidRDefault="00DF2DC9" w:rsidP="005E1849">
      <w:pPr>
        <w:jc w:val="both"/>
        <w:rPr>
          <w:rFonts w:asciiTheme="majorBidi" w:hAnsiTheme="majorBidi" w:cstheme="majorBidi"/>
          <w:sz w:val="24"/>
          <w:szCs w:val="24"/>
        </w:rPr>
      </w:pPr>
      <w:r w:rsidRPr="00D976BB">
        <w:rPr>
          <w:rFonts w:asciiTheme="majorBidi" w:hAnsiTheme="majorBidi" w:cstheme="majorBidi"/>
          <w:sz w:val="24"/>
          <w:szCs w:val="24"/>
        </w:rPr>
        <w:t>Maître Julie GOFFIN, Avocate au Barreau de Bruxelles – Bruxelles, Belgique, j.goffin@avocat.be,</w:t>
      </w:r>
    </w:p>
    <w:p w14:paraId="7E7F65B9" w14:textId="55C50D7E" w:rsidR="00DF2DC9" w:rsidRPr="00D976BB" w:rsidRDefault="00DF2DC9" w:rsidP="005E1849">
      <w:pPr>
        <w:jc w:val="both"/>
        <w:rPr>
          <w:rFonts w:asciiTheme="majorBidi" w:hAnsiTheme="majorBidi" w:cstheme="majorBidi"/>
          <w:sz w:val="24"/>
          <w:szCs w:val="24"/>
        </w:rPr>
      </w:pPr>
      <w:r w:rsidRPr="00D976BB">
        <w:rPr>
          <w:rFonts w:asciiTheme="majorBidi" w:hAnsiTheme="majorBidi" w:cstheme="majorBidi"/>
          <w:sz w:val="24"/>
          <w:szCs w:val="24"/>
        </w:rPr>
        <w:t>Maître Najet HADRICHE, Bar of Tunis -Tunis, Tunisia</w:t>
      </w:r>
    </w:p>
    <w:p w14:paraId="011441B9" w14:textId="475AA774" w:rsidR="00DF2DC9" w:rsidRPr="00D976BB" w:rsidRDefault="00DF2DC9" w:rsidP="005E1849">
      <w:pPr>
        <w:jc w:val="both"/>
        <w:rPr>
          <w:rFonts w:asciiTheme="majorBidi" w:hAnsiTheme="majorBidi" w:cstheme="majorBidi"/>
          <w:sz w:val="24"/>
          <w:szCs w:val="24"/>
        </w:rPr>
      </w:pPr>
      <w:r w:rsidRPr="00D976BB">
        <w:rPr>
          <w:rFonts w:asciiTheme="majorBidi" w:hAnsiTheme="majorBidi" w:cstheme="majorBidi"/>
          <w:sz w:val="24"/>
          <w:szCs w:val="24"/>
        </w:rPr>
        <w:t>Maître Isa GUL</w:t>
      </w:r>
      <w:r w:rsidR="0024023D" w:rsidRPr="00D976BB">
        <w:rPr>
          <w:rFonts w:asciiTheme="majorBidi" w:hAnsiTheme="majorBidi" w:cstheme="majorBidi"/>
          <w:sz w:val="24"/>
          <w:szCs w:val="24"/>
        </w:rPr>
        <w:t>TASLAR</w:t>
      </w:r>
      <w:r w:rsidRPr="00D976BB">
        <w:rPr>
          <w:rFonts w:asciiTheme="majorBidi" w:hAnsiTheme="majorBidi" w:cstheme="majorBidi"/>
          <w:sz w:val="24"/>
          <w:szCs w:val="24"/>
        </w:rPr>
        <w:t xml:space="preserve">, Avocate au Barreau de Bruxelles – Bruxelles, Belgique, </w:t>
      </w:r>
      <w:r w:rsidR="0024023D" w:rsidRPr="00D976BB">
        <w:rPr>
          <w:rFonts w:asciiTheme="majorBidi" w:hAnsiTheme="majorBidi" w:cstheme="majorBidi"/>
          <w:sz w:val="24"/>
          <w:szCs w:val="24"/>
        </w:rPr>
        <w:t>isagultaslar@gmail.com</w:t>
      </w:r>
      <w:r w:rsidRPr="00D976BB">
        <w:rPr>
          <w:rFonts w:asciiTheme="majorBidi" w:hAnsiTheme="majorBidi" w:cstheme="majorBidi"/>
          <w:sz w:val="24"/>
          <w:szCs w:val="24"/>
        </w:rPr>
        <w:t>,</w:t>
      </w:r>
    </w:p>
    <w:p w14:paraId="4FDC338C" w14:textId="18907843" w:rsidR="00DF2DC9" w:rsidRPr="00D976BB" w:rsidRDefault="00DF2DC9" w:rsidP="005E1849">
      <w:pPr>
        <w:jc w:val="both"/>
        <w:rPr>
          <w:rFonts w:ascii="Georgia" w:eastAsia="Georgia" w:hAnsi="Georgia" w:cs="Georgia"/>
          <w:bCs/>
          <w:sz w:val="24"/>
          <w:szCs w:val="24"/>
          <w:lang w:val="en-US"/>
        </w:rPr>
      </w:pPr>
      <w:r w:rsidRPr="00D976BB">
        <w:rPr>
          <w:rFonts w:ascii="Georgia" w:eastAsia="Georgia" w:hAnsi="Georgia" w:cs="Georgia"/>
          <w:bCs/>
          <w:sz w:val="24"/>
          <w:szCs w:val="24"/>
          <w:lang w:val="en-US"/>
        </w:rPr>
        <w:t>Maître Abdelmajid MRARI, Bar of Tanger - Tanger, Marocco.</w:t>
      </w:r>
    </w:p>
    <w:p w14:paraId="4D8807C3" w14:textId="014D9B7E" w:rsidR="00DF2DC9" w:rsidRPr="00D976BB" w:rsidRDefault="00DF2DC9" w:rsidP="005E1849">
      <w:pPr>
        <w:jc w:val="both"/>
        <w:rPr>
          <w:rFonts w:asciiTheme="majorBidi" w:hAnsiTheme="majorBidi" w:cstheme="majorBidi"/>
          <w:sz w:val="24"/>
          <w:szCs w:val="24"/>
        </w:rPr>
      </w:pPr>
      <w:r w:rsidRPr="00D976BB">
        <w:rPr>
          <w:rFonts w:asciiTheme="majorBidi" w:hAnsiTheme="majorBidi" w:cstheme="majorBidi"/>
          <w:sz w:val="24"/>
          <w:szCs w:val="24"/>
        </w:rPr>
        <w:t>Maître Mohammed MEQDAS, Barreau de Palestine - Gaza, Palestine,</w:t>
      </w:r>
    </w:p>
    <w:p w14:paraId="3F785DD9" w14:textId="7BD6FA4F" w:rsidR="00DF2DC9" w:rsidRPr="00D976BB" w:rsidRDefault="00DF2DC9" w:rsidP="005E1849">
      <w:pPr>
        <w:jc w:val="both"/>
        <w:rPr>
          <w:rFonts w:asciiTheme="majorBidi" w:hAnsiTheme="majorBidi" w:cstheme="majorBidi"/>
          <w:sz w:val="24"/>
          <w:szCs w:val="24"/>
        </w:rPr>
      </w:pPr>
      <w:r w:rsidRPr="00D976BB">
        <w:rPr>
          <w:rFonts w:asciiTheme="majorBidi" w:hAnsiTheme="majorBidi" w:cstheme="majorBidi"/>
          <w:sz w:val="24"/>
          <w:szCs w:val="24"/>
        </w:rPr>
        <w:t>de me représenter et de défendre mes intérêts devant toutes juridictions nationales et internationales, et en particulier devant la Cour pénale internationale, tant judiciaires qu’extrajudiciaires, notamment en leur qualité de conseils des victimes de l’occupation israélienne.</w:t>
      </w:r>
    </w:p>
    <w:p w14:paraId="49DCD8E2" w14:textId="1952EEBE" w:rsidR="00DF2DC9" w:rsidRPr="00D976BB" w:rsidRDefault="00DF2DC9" w:rsidP="005E1849">
      <w:pPr>
        <w:jc w:val="both"/>
        <w:rPr>
          <w:rFonts w:asciiTheme="majorBidi" w:hAnsiTheme="majorBidi" w:cstheme="majorBidi"/>
          <w:sz w:val="24"/>
          <w:szCs w:val="24"/>
        </w:rPr>
      </w:pPr>
      <w:r w:rsidRPr="00D976BB">
        <w:rPr>
          <w:rFonts w:asciiTheme="majorBidi" w:hAnsiTheme="majorBidi" w:cstheme="majorBidi"/>
          <w:sz w:val="24"/>
          <w:szCs w:val="24"/>
        </w:rPr>
        <w:t>À cet effet, lesdits conseils sont expressément autorisés à :</w:t>
      </w:r>
    </w:p>
    <w:p w14:paraId="3879314A" w14:textId="166A2DEE" w:rsidR="00DF2DC9" w:rsidRPr="00D976BB" w:rsidRDefault="00DF2DC9" w:rsidP="005E1849">
      <w:pPr>
        <w:pStyle w:val="a6"/>
        <w:numPr>
          <w:ilvl w:val="0"/>
          <w:numId w:val="1"/>
        </w:numPr>
        <w:jc w:val="both"/>
        <w:rPr>
          <w:rFonts w:asciiTheme="majorBidi" w:hAnsiTheme="majorBidi" w:cstheme="majorBidi"/>
          <w:sz w:val="24"/>
          <w:szCs w:val="24"/>
        </w:rPr>
      </w:pPr>
      <w:r w:rsidRPr="00D976BB">
        <w:rPr>
          <w:rFonts w:asciiTheme="majorBidi" w:hAnsiTheme="majorBidi" w:cstheme="majorBidi"/>
          <w:sz w:val="24"/>
          <w:szCs w:val="24"/>
        </w:rPr>
        <w:t>accomplir en mon nom tous actes, démarches et procédures nécessaires à la défense de mes droits et intérêts, y compris l’engagement de poursuites à l’encontre de toute personne physique ou morale impliquée ;</w:t>
      </w:r>
    </w:p>
    <w:p w14:paraId="290016F5" w14:textId="7095A8A6" w:rsidR="00DF2DC9" w:rsidRPr="00D976BB" w:rsidRDefault="00DF2DC9" w:rsidP="005E1849">
      <w:pPr>
        <w:pStyle w:val="a6"/>
        <w:numPr>
          <w:ilvl w:val="0"/>
          <w:numId w:val="1"/>
        </w:numPr>
        <w:jc w:val="both"/>
        <w:rPr>
          <w:rFonts w:asciiTheme="majorBidi" w:hAnsiTheme="majorBidi" w:cstheme="majorBidi"/>
          <w:sz w:val="24"/>
          <w:szCs w:val="24"/>
        </w:rPr>
      </w:pPr>
      <w:r w:rsidRPr="00D976BB">
        <w:rPr>
          <w:rFonts w:asciiTheme="majorBidi" w:hAnsiTheme="majorBidi" w:cstheme="majorBidi"/>
          <w:sz w:val="24"/>
          <w:szCs w:val="24"/>
        </w:rPr>
        <w:t>rédiger, signer et déposer tous écrits, pièces et documents utiles ;</w:t>
      </w:r>
    </w:p>
    <w:p w14:paraId="42470990" w14:textId="50270247" w:rsidR="00DF2DC9" w:rsidRPr="00D976BB" w:rsidRDefault="00DF2DC9" w:rsidP="005E1849">
      <w:pPr>
        <w:pStyle w:val="a6"/>
        <w:numPr>
          <w:ilvl w:val="0"/>
          <w:numId w:val="1"/>
        </w:numPr>
        <w:jc w:val="both"/>
        <w:rPr>
          <w:rFonts w:asciiTheme="majorBidi" w:hAnsiTheme="majorBidi" w:cstheme="majorBidi"/>
          <w:sz w:val="24"/>
          <w:szCs w:val="24"/>
        </w:rPr>
      </w:pPr>
      <w:r w:rsidRPr="00D976BB">
        <w:rPr>
          <w:rFonts w:asciiTheme="majorBidi" w:hAnsiTheme="majorBidi" w:cstheme="majorBidi"/>
          <w:sz w:val="24"/>
          <w:szCs w:val="24"/>
        </w:rPr>
        <w:t>introduire et poursuivre toutes actions, réclamations, recours ou voies de droit appropriés.</w:t>
      </w:r>
    </w:p>
    <w:p w14:paraId="4306825B" w14:textId="6DE06664" w:rsidR="00DF2DC9" w:rsidRPr="00D976BB" w:rsidRDefault="0024023D" w:rsidP="005E1849">
      <w:pPr>
        <w:jc w:val="both"/>
        <w:rPr>
          <w:rFonts w:asciiTheme="majorBidi" w:hAnsiTheme="majorBidi" w:cstheme="majorBidi"/>
          <w:sz w:val="24"/>
          <w:szCs w:val="24"/>
        </w:rPr>
      </w:pPr>
      <w:r w:rsidRPr="00D976BB">
        <w:rPr>
          <w:rFonts w:asciiTheme="majorBidi" w:hAnsiTheme="majorBidi" w:cstheme="majorBidi"/>
          <w:sz w:val="24"/>
          <w:szCs w:val="24"/>
        </w:rPr>
        <w:t xml:space="preserve">Les avocats </w:t>
      </w:r>
      <w:r w:rsidR="00DF2DC9" w:rsidRPr="00D976BB">
        <w:rPr>
          <w:rFonts w:asciiTheme="majorBidi" w:hAnsiTheme="majorBidi" w:cstheme="majorBidi"/>
          <w:sz w:val="24"/>
          <w:szCs w:val="24"/>
        </w:rPr>
        <w:t>agiront dans le respect de leurs obligations déontologiques respectives et me tiendront informé(e) de l’évolution de la procédure.</w:t>
      </w:r>
    </w:p>
    <w:p w14:paraId="4CFEF63A" w14:textId="54C50030" w:rsidR="00DF2DC9" w:rsidRPr="00D976BB" w:rsidRDefault="00DF2DC9" w:rsidP="005E1849">
      <w:pPr>
        <w:jc w:val="both"/>
        <w:rPr>
          <w:rFonts w:asciiTheme="majorBidi" w:hAnsiTheme="majorBidi" w:cstheme="majorBidi"/>
          <w:sz w:val="24"/>
          <w:szCs w:val="24"/>
        </w:rPr>
      </w:pPr>
      <w:r w:rsidRPr="00D976BB">
        <w:rPr>
          <w:rFonts w:asciiTheme="majorBidi" w:hAnsiTheme="majorBidi" w:cstheme="majorBidi"/>
          <w:sz w:val="24"/>
          <w:szCs w:val="24"/>
        </w:rPr>
        <w:t>Le présent mandat demeure valable jusqu’à révocation expresse et écrite de ma part.</w:t>
      </w:r>
    </w:p>
    <w:p w14:paraId="60E6E650" w14:textId="24A52701" w:rsidR="00DF2DC9" w:rsidRPr="00D976BB" w:rsidRDefault="00DF2DC9" w:rsidP="005E1849">
      <w:pPr>
        <w:jc w:val="both"/>
        <w:rPr>
          <w:rFonts w:asciiTheme="majorBidi" w:hAnsiTheme="majorBidi" w:cstheme="majorBidi"/>
          <w:sz w:val="24"/>
          <w:szCs w:val="24"/>
        </w:rPr>
      </w:pPr>
      <w:r w:rsidRPr="00D976BB">
        <w:rPr>
          <w:rFonts w:asciiTheme="majorBidi" w:hAnsiTheme="majorBidi" w:cstheme="majorBidi"/>
          <w:sz w:val="24"/>
          <w:szCs w:val="24"/>
        </w:rPr>
        <w:t>Une copie de ma pièce d’identité est annexée au présent mandat.</w:t>
      </w:r>
    </w:p>
    <w:p w14:paraId="237BDE2B" w14:textId="77777777" w:rsidR="0024023D" w:rsidRPr="00D976BB" w:rsidRDefault="0024023D" w:rsidP="0024023D">
      <w:pPr>
        <w:rPr>
          <w:rFonts w:asciiTheme="majorBidi" w:hAnsiTheme="majorBidi" w:cstheme="majorBidi"/>
          <w:sz w:val="24"/>
          <w:szCs w:val="24"/>
        </w:rPr>
      </w:pPr>
    </w:p>
    <w:p w14:paraId="4A793EEF" w14:textId="7A27D3F1" w:rsidR="00DF2DC9" w:rsidRPr="00D976BB" w:rsidRDefault="00DF2DC9" w:rsidP="0024023D">
      <w:pPr>
        <w:rPr>
          <w:rFonts w:asciiTheme="majorBidi" w:hAnsiTheme="majorBidi" w:cstheme="majorBidi"/>
          <w:sz w:val="24"/>
          <w:szCs w:val="24"/>
        </w:rPr>
      </w:pPr>
      <w:r w:rsidRPr="00D976BB">
        <w:rPr>
          <w:rFonts w:asciiTheme="majorBidi" w:hAnsiTheme="majorBidi" w:cstheme="majorBidi"/>
          <w:sz w:val="24"/>
          <w:szCs w:val="24"/>
        </w:rPr>
        <w:t xml:space="preserve">Fait à ..........................................., le .... </w:t>
      </w:r>
      <w:r w:rsidR="0024023D" w:rsidRPr="00D976BB">
        <w:rPr>
          <w:rFonts w:asciiTheme="majorBidi" w:hAnsiTheme="majorBidi" w:cstheme="majorBidi"/>
          <w:sz w:val="24"/>
          <w:szCs w:val="24"/>
        </w:rPr>
        <w:t xml:space="preserve">   </w:t>
      </w:r>
      <w:r w:rsidRPr="00D976BB">
        <w:rPr>
          <w:rFonts w:asciiTheme="majorBidi" w:hAnsiTheme="majorBidi" w:cstheme="majorBidi"/>
          <w:sz w:val="24"/>
          <w:szCs w:val="24"/>
        </w:rPr>
        <w:t xml:space="preserve">/ .... </w:t>
      </w:r>
      <w:r w:rsidR="0024023D" w:rsidRPr="00D976BB">
        <w:rPr>
          <w:rFonts w:asciiTheme="majorBidi" w:hAnsiTheme="majorBidi" w:cstheme="majorBidi"/>
          <w:sz w:val="24"/>
          <w:szCs w:val="24"/>
        </w:rPr>
        <w:t xml:space="preserve">     </w:t>
      </w:r>
      <w:r w:rsidRPr="00D976BB">
        <w:rPr>
          <w:rFonts w:asciiTheme="majorBidi" w:hAnsiTheme="majorBidi" w:cstheme="majorBidi"/>
          <w:sz w:val="24"/>
          <w:szCs w:val="24"/>
        </w:rPr>
        <w:t>/ 202</w:t>
      </w:r>
    </w:p>
    <w:p w14:paraId="0068C124" w14:textId="3B763B10" w:rsidR="00676D79" w:rsidRPr="00D976BB" w:rsidRDefault="00DF2DC9" w:rsidP="00DF2DC9">
      <w:pPr>
        <w:rPr>
          <w:rFonts w:asciiTheme="majorBidi" w:hAnsiTheme="majorBidi" w:cstheme="majorBidi"/>
          <w:sz w:val="24"/>
          <w:szCs w:val="24"/>
        </w:rPr>
      </w:pPr>
      <w:r w:rsidRPr="00D976BB">
        <w:rPr>
          <w:rFonts w:asciiTheme="majorBidi" w:hAnsiTheme="majorBidi" w:cstheme="majorBidi"/>
          <w:sz w:val="24"/>
          <w:szCs w:val="24"/>
        </w:rPr>
        <w:t xml:space="preserve">Signature : </w:t>
      </w:r>
    </w:p>
    <w:p w14:paraId="11EBD28D" w14:textId="77777777" w:rsidR="005E1849" w:rsidRPr="005E1849" w:rsidRDefault="005E1849" w:rsidP="005E1849">
      <w:pPr>
        <w:jc w:val="center"/>
        <w:rPr>
          <w:rFonts w:asciiTheme="majorBidi" w:hAnsiTheme="majorBidi" w:cstheme="majorBidi"/>
          <w:sz w:val="24"/>
          <w:szCs w:val="24"/>
          <w:lang w:val="en-US"/>
        </w:rPr>
      </w:pPr>
      <w:r w:rsidRPr="005E1849">
        <w:rPr>
          <w:rFonts w:asciiTheme="majorBidi" w:hAnsiTheme="majorBidi" w:cstheme="majorBidi"/>
          <w:sz w:val="24"/>
          <w:szCs w:val="24"/>
          <w:lang w:val="en-US"/>
        </w:rPr>
        <w:t>Power of Attorney</w:t>
      </w:r>
    </w:p>
    <w:p w14:paraId="1EF92CCA" w14:textId="77777777" w:rsidR="005E1849" w:rsidRPr="005E1849" w:rsidRDefault="005E1849" w:rsidP="005E1849">
      <w:pPr>
        <w:rPr>
          <w:rFonts w:asciiTheme="majorBidi" w:hAnsiTheme="majorBidi" w:cstheme="majorBidi"/>
          <w:sz w:val="24"/>
          <w:szCs w:val="24"/>
          <w:lang w:val="en-US"/>
        </w:rPr>
      </w:pPr>
    </w:p>
    <w:p w14:paraId="755A91DC" w14:textId="531AA12C" w:rsidR="005E1849" w:rsidRPr="005E1849" w:rsidRDefault="005E1849" w:rsidP="005E1849">
      <w:pPr>
        <w:jc w:val="both"/>
        <w:rPr>
          <w:rFonts w:asciiTheme="majorBidi" w:hAnsiTheme="majorBidi" w:cstheme="majorBidi"/>
          <w:sz w:val="24"/>
          <w:szCs w:val="24"/>
          <w:lang w:val="en-US"/>
        </w:rPr>
      </w:pPr>
      <w:r w:rsidRPr="005E1849">
        <w:rPr>
          <w:rFonts w:asciiTheme="majorBidi" w:hAnsiTheme="majorBidi" w:cstheme="majorBidi"/>
          <w:sz w:val="24"/>
          <w:szCs w:val="24"/>
          <w:lang w:val="en-US"/>
        </w:rPr>
        <w:t>I, the undersigned</w:t>
      </w:r>
      <w:r w:rsidRPr="005E1849">
        <w:rPr>
          <w:rFonts w:asciiTheme="majorBidi" w:hAnsiTheme="majorBidi" w:cs="Times New Roman"/>
          <w:sz w:val="24"/>
          <w:szCs w:val="24"/>
          <w:rtl/>
          <w:lang w:val="en-US"/>
        </w:rPr>
        <w:t>,</w:t>
      </w:r>
    </w:p>
    <w:p w14:paraId="2E9A9338" w14:textId="5A215955" w:rsidR="005E1849" w:rsidRPr="005E1849" w:rsidRDefault="005E1849" w:rsidP="005E1849">
      <w:pPr>
        <w:jc w:val="both"/>
        <w:rPr>
          <w:rFonts w:asciiTheme="majorBidi" w:hAnsiTheme="majorBidi" w:cstheme="majorBidi"/>
          <w:sz w:val="24"/>
          <w:szCs w:val="24"/>
          <w:lang w:val="en-US"/>
        </w:rPr>
      </w:pPr>
      <w:r w:rsidRPr="005E1849">
        <w:rPr>
          <w:rFonts w:asciiTheme="majorBidi" w:hAnsiTheme="majorBidi" w:cstheme="majorBidi"/>
          <w:sz w:val="24"/>
          <w:szCs w:val="24"/>
          <w:lang w:val="en-US"/>
        </w:rPr>
        <w:t>First name</w:t>
      </w:r>
      <w:r w:rsidRPr="005E1849">
        <w:rPr>
          <w:rFonts w:asciiTheme="majorBidi" w:hAnsiTheme="majorBidi" w:cs="Times New Roman"/>
          <w:sz w:val="24"/>
          <w:szCs w:val="24"/>
          <w:lang w:val="en-US"/>
        </w:rPr>
        <w:t>:</w:t>
      </w:r>
    </w:p>
    <w:p w14:paraId="7B0E8D34" w14:textId="1FC90CE2" w:rsidR="005E1849" w:rsidRPr="005E1849" w:rsidRDefault="005E1849" w:rsidP="005E1849">
      <w:pPr>
        <w:jc w:val="both"/>
        <w:rPr>
          <w:rFonts w:asciiTheme="majorBidi" w:hAnsiTheme="majorBidi" w:cstheme="majorBidi"/>
          <w:sz w:val="24"/>
          <w:szCs w:val="24"/>
          <w:lang w:val="en-US"/>
        </w:rPr>
      </w:pPr>
      <w:r w:rsidRPr="005E1849">
        <w:rPr>
          <w:rFonts w:asciiTheme="majorBidi" w:hAnsiTheme="majorBidi" w:cstheme="majorBidi"/>
          <w:sz w:val="24"/>
          <w:szCs w:val="24"/>
          <w:lang w:val="en-US"/>
        </w:rPr>
        <w:t>Family name:</w:t>
      </w:r>
    </w:p>
    <w:p w14:paraId="784BF721" w14:textId="7F000DF1" w:rsidR="005E1849" w:rsidRPr="005E1849" w:rsidRDefault="005E1849" w:rsidP="005E1849">
      <w:pPr>
        <w:jc w:val="both"/>
        <w:rPr>
          <w:rFonts w:asciiTheme="majorBidi" w:hAnsiTheme="majorBidi" w:cstheme="majorBidi"/>
          <w:sz w:val="24"/>
          <w:szCs w:val="24"/>
          <w:lang w:val="en-US"/>
        </w:rPr>
      </w:pPr>
      <w:r w:rsidRPr="005E1849">
        <w:rPr>
          <w:rFonts w:asciiTheme="majorBidi" w:hAnsiTheme="majorBidi" w:cstheme="majorBidi"/>
          <w:sz w:val="24"/>
          <w:szCs w:val="24"/>
          <w:lang w:val="en-US"/>
        </w:rPr>
        <w:t>Date and place of birth</w:t>
      </w:r>
      <w:r w:rsidRPr="005E1849">
        <w:rPr>
          <w:rFonts w:asciiTheme="majorBidi" w:hAnsiTheme="majorBidi" w:cs="Times New Roman"/>
          <w:sz w:val="24"/>
          <w:szCs w:val="24"/>
          <w:rtl/>
          <w:lang w:val="en-US"/>
        </w:rPr>
        <w:t>:</w:t>
      </w:r>
    </w:p>
    <w:p w14:paraId="155494EB" w14:textId="4023E092" w:rsidR="005E1849" w:rsidRPr="005E1849" w:rsidRDefault="005E1849" w:rsidP="005E1849">
      <w:pPr>
        <w:jc w:val="both"/>
        <w:rPr>
          <w:rFonts w:asciiTheme="majorBidi" w:hAnsiTheme="majorBidi" w:cstheme="majorBidi"/>
          <w:sz w:val="24"/>
          <w:szCs w:val="24"/>
          <w:lang w:val="en-US"/>
        </w:rPr>
      </w:pPr>
      <w:r w:rsidRPr="005E1849">
        <w:rPr>
          <w:rFonts w:asciiTheme="majorBidi" w:hAnsiTheme="majorBidi" w:cstheme="majorBidi"/>
          <w:sz w:val="24"/>
          <w:szCs w:val="24"/>
          <w:lang w:val="en-US"/>
        </w:rPr>
        <w:t>Nationality</w:t>
      </w:r>
      <w:r w:rsidRPr="005E1849">
        <w:rPr>
          <w:rFonts w:asciiTheme="majorBidi" w:hAnsiTheme="majorBidi" w:cs="Times New Roman"/>
          <w:sz w:val="24"/>
          <w:szCs w:val="24"/>
          <w:rtl/>
          <w:lang w:val="en-US"/>
        </w:rPr>
        <w:t>:</w:t>
      </w:r>
    </w:p>
    <w:p w14:paraId="34A190A5" w14:textId="305413B7" w:rsidR="005E1849" w:rsidRPr="005E1849" w:rsidRDefault="005E1849" w:rsidP="005E1849">
      <w:pPr>
        <w:jc w:val="both"/>
        <w:rPr>
          <w:rFonts w:asciiTheme="majorBidi" w:hAnsiTheme="majorBidi" w:cstheme="majorBidi"/>
          <w:sz w:val="24"/>
          <w:szCs w:val="24"/>
          <w:lang w:val="en-US"/>
        </w:rPr>
      </w:pPr>
      <w:r w:rsidRPr="005E1849">
        <w:rPr>
          <w:rFonts w:asciiTheme="majorBidi" w:hAnsiTheme="majorBidi" w:cstheme="majorBidi"/>
          <w:sz w:val="24"/>
          <w:szCs w:val="24"/>
          <w:lang w:val="en-US"/>
        </w:rPr>
        <w:t>Address</w:t>
      </w:r>
      <w:r w:rsidRPr="005E1849">
        <w:rPr>
          <w:rFonts w:asciiTheme="majorBidi" w:hAnsiTheme="majorBidi" w:cs="Times New Roman"/>
          <w:sz w:val="24"/>
          <w:szCs w:val="24"/>
          <w:rtl/>
          <w:lang w:val="en-US"/>
        </w:rPr>
        <w:t>:</w:t>
      </w:r>
    </w:p>
    <w:p w14:paraId="1280275A" w14:textId="24851F03" w:rsidR="005E1849" w:rsidRPr="005E1849" w:rsidRDefault="005E1849" w:rsidP="005E1849">
      <w:pPr>
        <w:jc w:val="both"/>
        <w:rPr>
          <w:rFonts w:asciiTheme="majorBidi" w:hAnsiTheme="majorBidi" w:cstheme="majorBidi"/>
          <w:sz w:val="24"/>
          <w:szCs w:val="24"/>
          <w:lang w:val="en-US"/>
        </w:rPr>
      </w:pPr>
      <w:r w:rsidRPr="005E1849">
        <w:rPr>
          <w:rFonts w:asciiTheme="majorBidi" w:hAnsiTheme="majorBidi" w:cstheme="majorBidi"/>
          <w:sz w:val="24"/>
          <w:szCs w:val="24"/>
          <w:lang w:val="en-US"/>
        </w:rPr>
        <w:t>Hereby grant power of attorney to</w:t>
      </w:r>
      <w:r w:rsidRPr="005E1849">
        <w:rPr>
          <w:rFonts w:asciiTheme="majorBidi" w:hAnsiTheme="majorBidi" w:cs="Times New Roman"/>
          <w:sz w:val="24"/>
          <w:szCs w:val="24"/>
          <w:rtl/>
          <w:lang w:val="en-US"/>
        </w:rPr>
        <w:t>:</w:t>
      </w:r>
    </w:p>
    <w:p w14:paraId="1667D2E5" w14:textId="485D9E99" w:rsidR="005E1849" w:rsidRPr="005E1849" w:rsidRDefault="005E1849" w:rsidP="005E1849">
      <w:pPr>
        <w:pStyle w:val="a6"/>
        <w:numPr>
          <w:ilvl w:val="0"/>
          <w:numId w:val="1"/>
        </w:numPr>
        <w:jc w:val="both"/>
        <w:rPr>
          <w:rFonts w:asciiTheme="majorBidi" w:hAnsiTheme="majorBidi" w:cstheme="majorBidi"/>
          <w:sz w:val="24"/>
          <w:szCs w:val="24"/>
          <w:lang w:val="en-US"/>
        </w:rPr>
      </w:pPr>
      <w:r w:rsidRPr="005E1849">
        <w:rPr>
          <w:rFonts w:asciiTheme="majorBidi" w:hAnsiTheme="majorBidi" w:cstheme="majorBidi"/>
          <w:sz w:val="24"/>
          <w:szCs w:val="24"/>
          <w:lang w:val="en-US"/>
        </w:rPr>
        <w:t xml:space="preserve">Mr. Khaled AL SHOULI, Lawyer at the Jordanian Bar Association – Amman, Hashemite Kingdom of Jordan – </w:t>
      </w:r>
      <w:hyperlink r:id="rId5" w:history="1">
        <w:r w:rsidRPr="005E1849">
          <w:rPr>
            <w:rStyle w:val="Hyperlink"/>
            <w:rFonts w:asciiTheme="majorBidi" w:hAnsiTheme="majorBidi" w:cstheme="majorBidi"/>
            <w:sz w:val="24"/>
            <w:szCs w:val="24"/>
            <w:lang w:val="en-US"/>
          </w:rPr>
          <w:t>shoulikhaled@gmail.com</w:t>
        </w:r>
      </w:hyperlink>
      <w:r w:rsidRPr="005E1849">
        <w:rPr>
          <w:rFonts w:asciiTheme="majorBidi" w:hAnsiTheme="majorBidi" w:cs="Times New Roman"/>
          <w:sz w:val="24"/>
          <w:szCs w:val="24"/>
          <w:rtl/>
          <w:lang w:val="en-US"/>
        </w:rPr>
        <w:t>;</w:t>
      </w:r>
    </w:p>
    <w:p w14:paraId="64F2DEAA" w14:textId="08F78F7A" w:rsidR="005E1849" w:rsidRPr="005E1849" w:rsidRDefault="005E1849" w:rsidP="005E1849">
      <w:pPr>
        <w:pStyle w:val="a6"/>
        <w:numPr>
          <w:ilvl w:val="0"/>
          <w:numId w:val="1"/>
        </w:numPr>
        <w:jc w:val="both"/>
        <w:rPr>
          <w:rFonts w:asciiTheme="majorBidi" w:hAnsiTheme="majorBidi" w:cstheme="majorBidi"/>
          <w:sz w:val="24"/>
          <w:szCs w:val="24"/>
          <w:lang w:val="en-US"/>
        </w:rPr>
      </w:pPr>
      <w:r w:rsidRPr="005E1849">
        <w:rPr>
          <w:rFonts w:asciiTheme="majorBidi" w:hAnsiTheme="majorBidi" w:cstheme="majorBidi"/>
          <w:sz w:val="24"/>
          <w:szCs w:val="24"/>
          <w:lang w:val="en-US"/>
        </w:rPr>
        <w:t xml:space="preserve">Ms. Julie GOFFIN, Lawyer at the Brussels Bar – Brussels, Belgium – </w:t>
      </w:r>
      <w:hyperlink r:id="rId6" w:history="1">
        <w:r w:rsidRPr="005E1849">
          <w:rPr>
            <w:rStyle w:val="Hyperlink"/>
            <w:rFonts w:asciiTheme="majorBidi" w:hAnsiTheme="majorBidi" w:cstheme="majorBidi"/>
            <w:sz w:val="24"/>
            <w:szCs w:val="24"/>
            <w:lang w:val="en-US"/>
          </w:rPr>
          <w:t>j.goffin@avocat.be</w:t>
        </w:r>
      </w:hyperlink>
      <w:r w:rsidRPr="005E1849">
        <w:rPr>
          <w:rFonts w:asciiTheme="majorBidi" w:hAnsiTheme="majorBidi" w:cs="Times New Roman"/>
          <w:sz w:val="24"/>
          <w:szCs w:val="24"/>
          <w:rtl/>
          <w:lang w:val="en-US"/>
        </w:rPr>
        <w:t>;</w:t>
      </w:r>
    </w:p>
    <w:p w14:paraId="5455195E" w14:textId="5FB0591A" w:rsidR="005E1849" w:rsidRPr="005E1849" w:rsidRDefault="005E1849" w:rsidP="005E1849">
      <w:pPr>
        <w:pStyle w:val="a6"/>
        <w:numPr>
          <w:ilvl w:val="0"/>
          <w:numId w:val="1"/>
        </w:numPr>
        <w:jc w:val="both"/>
        <w:rPr>
          <w:rFonts w:asciiTheme="majorBidi" w:hAnsiTheme="majorBidi" w:cstheme="majorBidi"/>
          <w:sz w:val="24"/>
          <w:szCs w:val="24"/>
          <w:lang w:val="en-US"/>
        </w:rPr>
      </w:pPr>
      <w:r w:rsidRPr="005E1849">
        <w:rPr>
          <w:rFonts w:asciiTheme="majorBidi" w:hAnsiTheme="majorBidi" w:cstheme="majorBidi"/>
          <w:sz w:val="24"/>
          <w:szCs w:val="24"/>
          <w:lang w:val="en-US"/>
        </w:rPr>
        <w:t>Ms. Najet HADRICHE, Lawyer at the Tunis Bar – Tunis, Tunisia</w:t>
      </w:r>
      <w:r w:rsidRPr="005E1849">
        <w:rPr>
          <w:rFonts w:asciiTheme="majorBidi" w:hAnsiTheme="majorBidi" w:cs="Times New Roman"/>
          <w:sz w:val="24"/>
          <w:szCs w:val="24"/>
          <w:rtl/>
          <w:lang w:val="en-US"/>
        </w:rPr>
        <w:t>;</w:t>
      </w:r>
    </w:p>
    <w:p w14:paraId="3A557990" w14:textId="3D66E083" w:rsidR="005E1849" w:rsidRPr="005E1849" w:rsidRDefault="005E1849" w:rsidP="005E1849">
      <w:pPr>
        <w:pStyle w:val="a6"/>
        <w:numPr>
          <w:ilvl w:val="0"/>
          <w:numId w:val="1"/>
        </w:numPr>
        <w:jc w:val="both"/>
        <w:rPr>
          <w:rFonts w:asciiTheme="majorBidi" w:hAnsiTheme="majorBidi" w:cstheme="majorBidi"/>
          <w:sz w:val="24"/>
          <w:szCs w:val="24"/>
          <w:lang w:val="en-US"/>
        </w:rPr>
      </w:pPr>
      <w:r w:rsidRPr="005E1849">
        <w:rPr>
          <w:rFonts w:asciiTheme="majorBidi" w:hAnsiTheme="majorBidi" w:cstheme="majorBidi"/>
          <w:sz w:val="24"/>
          <w:szCs w:val="24"/>
          <w:lang w:val="en-US"/>
        </w:rPr>
        <w:t>Mr. Isa GULTASLAR, Lawyer at the Brussels Bar – Brussels, Belgium – isagultaslar@gmail.com</w:t>
      </w:r>
      <w:r w:rsidRPr="005E1849">
        <w:rPr>
          <w:rFonts w:asciiTheme="majorBidi" w:hAnsiTheme="majorBidi" w:cs="Times New Roman"/>
          <w:sz w:val="24"/>
          <w:szCs w:val="24"/>
          <w:rtl/>
          <w:lang w:val="en-US"/>
        </w:rPr>
        <w:t>;</w:t>
      </w:r>
    </w:p>
    <w:p w14:paraId="3FB033FB" w14:textId="1DDAE494" w:rsidR="005E1849" w:rsidRPr="005E1849" w:rsidRDefault="005E1849" w:rsidP="005E1849">
      <w:pPr>
        <w:pStyle w:val="a6"/>
        <w:numPr>
          <w:ilvl w:val="0"/>
          <w:numId w:val="1"/>
        </w:numPr>
        <w:jc w:val="both"/>
        <w:rPr>
          <w:rFonts w:asciiTheme="majorBidi" w:hAnsiTheme="majorBidi" w:cstheme="majorBidi"/>
          <w:sz w:val="24"/>
          <w:szCs w:val="24"/>
          <w:lang w:val="en-US"/>
        </w:rPr>
      </w:pPr>
      <w:r w:rsidRPr="005E1849">
        <w:rPr>
          <w:rFonts w:asciiTheme="majorBidi" w:hAnsiTheme="majorBidi" w:cstheme="majorBidi"/>
          <w:sz w:val="24"/>
          <w:szCs w:val="24"/>
          <w:lang w:val="en-US"/>
        </w:rPr>
        <w:t>Mr. Abdelmajid MRARI, Lawyer at the Tangier Bar – Kingdom of Morocco</w:t>
      </w:r>
      <w:r w:rsidRPr="005E1849">
        <w:rPr>
          <w:rFonts w:asciiTheme="majorBidi" w:hAnsiTheme="majorBidi" w:cs="Times New Roman"/>
          <w:sz w:val="24"/>
          <w:szCs w:val="24"/>
          <w:rtl/>
          <w:lang w:val="en-US"/>
        </w:rPr>
        <w:t>;</w:t>
      </w:r>
    </w:p>
    <w:p w14:paraId="2DAF43B6" w14:textId="7D1D7840" w:rsidR="005E1849" w:rsidRPr="005E1849" w:rsidRDefault="005E1849" w:rsidP="005E1849">
      <w:pPr>
        <w:pStyle w:val="a6"/>
        <w:numPr>
          <w:ilvl w:val="0"/>
          <w:numId w:val="1"/>
        </w:numPr>
        <w:jc w:val="both"/>
        <w:rPr>
          <w:rFonts w:asciiTheme="majorBidi" w:hAnsiTheme="majorBidi" w:cstheme="majorBidi"/>
          <w:sz w:val="24"/>
          <w:szCs w:val="24"/>
          <w:lang w:val="en-US"/>
        </w:rPr>
      </w:pPr>
      <w:r w:rsidRPr="005E1849">
        <w:rPr>
          <w:rFonts w:asciiTheme="majorBidi" w:hAnsiTheme="majorBidi" w:cstheme="majorBidi"/>
          <w:sz w:val="24"/>
          <w:szCs w:val="24"/>
          <w:lang w:val="en-US"/>
        </w:rPr>
        <w:t>Mr. Mohammed MEQDAS, Lawyer at the Palestine Bar – Gaza, Palestine</w:t>
      </w:r>
      <w:r w:rsidRPr="005E1849">
        <w:rPr>
          <w:rFonts w:asciiTheme="majorBidi" w:hAnsiTheme="majorBidi" w:cs="Times New Roman"/>
          <w:sz w:val="24"/>
          <w:szCs w:val="24"/>
          <w:rtl/>
          <w:lang w:val="en-US"/>
        </w:rPr>
        <w:t>;</w:t>
      </w:r>
    </w:p>
    <w:p w14:paraId="288EFEEF" w14:textId="6E9B1872" w:rsidR="005E1849" w:rsidRPr="005E1849" w:rsidRDefault="005E1849" w:rsidP="005E1849">
      <w:pPr>
        <w:jc w:val="both"/>
        <w:rPr>
          <w:rFonts w:asciiTheme="majorBidi" w:hAnsiTheme="majorBidi" w:cstheme="majorBidi"/>
          <w:sz w:val="24"/>
          <w:szCs w:val="24"/>
          <w:lang w:val="en-US"/>
        </w:rPr>
      </w:pPr>
      <w:r w:rsidRPr="005E1849">
        <w:rPr>
          <w:rFonts w:asciiTheme="majorBidi" w:hAnsiTheme="majorBidi" w:cstheme="majorBidi"/>
          <w:sz w:val="24"/>
          <w:szCs w:val="24"/>
          <w:lang w:val="en-US"/>
        </w:rPr>
        <w:t>to represent me and defend my interests before all national and international courts and tribunals, and in particular before the International Criminal Court, both in judicial and extrajudicial proceedings, notably in their capacity as legal counsel for victims of the Israeli occupation</w:t>
      </w:r>
      <w:r w:rsidRPr="005E1849">
        <w:rPr>
          <w:rFonts w:asciiTheme="majorBidi" w:hAnsiTheme="majorBidi" w:cs="Times New Roman"/>
          <w:sz w:val="24"/>
          <w:szCs w:val="24"/>
          <w:rtl/>
          <w:lang w:val="en-US"/>
        </w:rPr>
        <w:t>.</w:t>
      </w:r>
    </w:p>
    <w:p w14:paraId="1F3AAE2F" w14:textId="4F05CE84" w:rsidR="005E1849" w:rsidRPr="005E1849" w:rsidRDefault="005E1849" w:rsidP="005E1849">
      <w:pPr>
        <w:jc w:val="both"/>
        <w:rPr>
          <w:rFonts w:asciiTheme="majorBidi" w:hAnsiTheme="majorBidi" w:cstheme="majorBidi"/>
          <w:sz w:val="24"/>
          <w:szCs w:val="24"/>
          <w:lang w:val="en-US"/>
        </w:rPr>
      </w:pPr>
      <w:r w:rsidRPr="005E1849">
        <w:rPr>
          <w:rFonts w:asciiTheme="majorBidi" w:hAnsiTheme="majorBidi" w:cstheme="majorBidi"/>
          <w:sz w:val="24"/>
          <w:szCs w:val="24"/>
          <w:lang w:val="en-US"/>
        </w:rPr>
        <w:t>For this purpose, the aforementioned counsel are expressly authorized to</w:t>
      </w:r>
      <w:r w:rsidRPr="005E1849">
        <w:rPr>
          <w:rFonts w:asciiTheme="majorBidi" w:hAnsiTheme="majorBidi" w:cs="Times New Roman"/>
          <w:sz w:val="24"/>
          <w:szCs w:val="24"/>
          <w:rtl/>
          <w:lang w:val="en-US"/>
        </w:rPr>
        <w:t>:</w:t>
      </w:r>
    </w:p>
    <w:p w14:paraId="0C495186" w14:textId="62E9C16F" w:rsidR="005E1849" w:rsidRPr="005E1849" w:rsidRDefault="005E1849" w:rsidP="005E1849">
      <w:pPr>
        <w:pStyle w:val="a6"/>
        <w:numPr>
          <w:ilvl w:val="0"/>
          <w:numId w:val="1"/>
        </w:numPr>
        <w:jc w:val="both"/>
        <w:rPr>
          <w:rFonts w:asciiTheme="majorBidi" w:hAnsiTheme="majorBidi" w:cstheme="majorBidi"/>
          <w:sz w:val="24"/>
          <w:szCs w:val="24"/>
          <w:lang w:val="en-US"/>
        </w:rPr>
      </w:pPr>
      <w:r w:rsidRPr="005E1849">
        <w:rPr>
          <w:rFonts w:asciiTheme="majorBidi" w:hAnsiTheme="majorBidi" w:cstheme="majorBidi"/>
          <w:sz w:val="24"/>
          <w:szCs w:val="24"/>
          <w:lang w:val="en-US"/>
        </w:rPr>
        <w:t>perform, on my behalf, all acts, steps, and procedures necessary for the protection and defense of my rights and interests, including the initiation of legal proceedings against any natural or legal person involved</w:t>
      </w:r>
      <w:r w:rsidRPr="005E1849">
        <w:rPr>
          <w:rFonts w:asciiTheme="majorBidi" w:hAnsiTheme="majorBidi" w:cs="Times New Roman"/>
          <w:sz w:val="24"/>
          <w:szCs w:val="24"/>
          <w:rtl/>
          <w:lang w:val="en-US"/>
        </w:rPr>
        <w:t>;</w:t>
      </w:r>
    </w:p>
    <w:p w14:paraId="08B5B4F5" w14:textId="0FE14D58" w:rsidR="005E1849" w:rsidRPr="005E1849" w:rsidRDefault="005E1849" w:rsidP="005E1849">
      <w:pPr>
        <w:pStyle w:val="a6"/>
        <w:numPr>
          <w:ilvl w:val="0"/>
          <w:numId w:val="1"/>
        </w:numPr>
        <w:jc w:val="both"/>
        <w:rPr>
          <w:rFonts w:asciiTheme="majorBidi" w:hAnsiTheme="majorBidi" w:cstheme="majorBidi"/>
          <w:sz w:val="24"/>
          <w:szCs w:val="24"/>
          <w:lang w:val="en-US"/>
        </w:rPr>
      </w:pPr>
      <w:r w:rsidRPr="005E1849">
        <w:rPr>
          <w:rFonts w:asciiTheme="majorBidi" w:hAnsiTheme="majorBidi" w:cstheme="majorBidi"/>
          <w:sz w:val="24"/>
          <w:szCs w:val="24"/>
          <w:lang w:val="en-US"/>
        </w:rPr>
        <w:t>draft, sign, and file any memoranda, submissions, pleadings, or relevant legal documents</w:t>
      </w:r>
      <w:r w:rsidRPr="005E1849">
        <w:rPr>
          <w:rFonts w:asciiTheme="majorBidi" w:hAnsiTheme="majorBidi" w:cs="Times New Roman"/>
          <w:sz w:val="24"/>
          <w:szCs w:val="24"/>
          <w:rtl/>
          <w:lang w:val="en-US"/>
        </w:rPr>
        <w:t>;</w:t>
      </w:r>
    </w:p>
    <w:p w14:paraId="292E3589" w14:textId="77777777" w:rsidR="005E1849" w:rsidRPr="005E1849" w:rsidRDefault="005E1849" w:rsidP="005E1849">
      <w:pPr>
        <w:pStyle w:val="a6"/>
        <w:numPr>
          <w:ilvl w:val="0"/>
          <w:numId w:val="1"/>
        </w:numPr>
        <w:jc w:val="both"/>
        <w:rPr>
          <w:rFonts w:asciiTheme="majorBidi" w:hAnsiTheme="majorBidi" w:cstheme="majorBidi"/>
          <w:sz w:val="24"/>
          <w:szCs w:val="24"/>
          <w:lang w:val="en-US"/>
        </w:rPr>
      </w:pPr>
      <w:r w:rsidRPr="005E1849">
        <w:rPr>
          <w:rFonts w:asciiTheme="majorBidi" w:hAnsiTheme="majorBidi" w:cstheme="majorBidi"/>
          <w:sz w:val="24"/>
          <w:szCs w:val="24"/>
          <w:lang w:val="en-US"/>
        </w:rPr>
        <w:t>initiate and pursue any actions, claims, appeals, or other appropriate legal remedies</w:t>
      </w:r>
      <w:r w:rsidRPr="005E1849">
        <w:rPr>
          <w:rFonts w:asciiTheme="majorBidi" w:hAnsiTheme="majorBidi" w:cs="Times New Roman"/>
          <w:sz w:val="24"/>
          <w:szCs w:val="24"/>
          <w:rtl/>
          <w:lang w:val="en-US"/>
        </w:rPr>
        <w:t>.</w:t>
      </w:r>
    </w:p>
    <w:p w14:paraId="08B8CC0C" w14:textId="592FABC6" w:rsidR="005E1849" w:rsidRPr="005E1849" w:rsidRDefault="005E1849" w:rsidP="005E1849">
      <w:pPr>
        <w:ind w:left="360"/>
        <w:jc w:val="both"/>
        <w:rPr>
          <w:rFonts w:asciiTheme="majorBidi" w:hAnsiTheme="majorBidi" w:cstheme="majorBidi"/>
          <w:sz w:val="24"/>
          <w:szCs w:val="24"/>
          <w:lang w:val="en-US"/>
        </w:rPr>
      </w:pPr>
      <w:r w:rsidRPr="005E1849">
        <w:rPr>
          <w:rFonts w:asciiTheme="majorBidi" w:hAnsiTheme="majorBidi" w:cstheme="majorBidi"/>
          <w:sz w:val="24"/>
          <w:szCs w:val="24"/>
          <w:lang w:val="en-US"/>
        </w:rPr>
        <w:t>The aforementioned lawyers shall act in full compliance with their respective professional and ethical obligations and shall keep me informed of the progress of the proceedings</w:t>
      </w:r>
      <w:r w:rsidRPr="005E1849">
        <w:rPr>
          <w:rFonts w:asciiTheme="majorBidi" w:hAnsiTheme="majorBidi" w:cs="Times New Roman"/>
          <w:sz w:val="24"/>
          <w:szCs w:val="24"/>
          <w:rtl/>
          <w:lang w:val="en-US"/>
        </w:rPr>
        <w:t>.</w:t>
      </w:r>
    </w:p>
    <w:p w14:paraId="0FE5AA9A" w14:textId="14DDBAA7" w:rsidR="005E1849" w:rsidRPr="005E1849" w:rsidRDefault="005E1849" w:rsidP="005E1849">
      <w:pPr>
        <w:jc w:val="both"/>
        <w:rPr>
          <w:rFonts w:asciiTheme="majorBidi" w:hAnsiTheme="majorBidi" w:cstheme="majorBidi"/>
          <w:sz w:val="24"/>
          <w:szCs w:val="24"/>
          <w:lang w:val="en-US"/>
        </w:rPr>
      </w:pPr>
      <w:r w:rsidRPr="005E1849">
        <w:rPr>
          <w:rFonts w:asciiTheme="majorBidi" w:hAnsiTheme="majorBidi" w:cstheme="majorBidi"/>
          <w:sz w:val="24"/>
          <w:szCs w:val="24"/>
          <w:lang w:val="en-US"/>
        </w:rPr>
        <w:t>This Power of Attorney shall remain valid until expressly revoked in writing by me</w:t>
      </w:r>
      <w:r w:rsidRPr="005E1849">
        <w:rPr>
          <w:rFonts w:asciiTheme="majorBidi" w:hAnsiTheme="majorBidi" w:cs="Times New Roman"/>
          <w:sz w:val="24"/>
          <w:szCs w:val="24"/>
          <w:rtl/>
          <w:lang w:val="en-US"/>
        </w:rPr>
        <w:t>.</w:t>
      </w:r>
    </w:p>
    <w:p w14:paraId="26EAE0DD" w14:textId="194E457A" w:rsidR="005E1849" w:rsidRPr="005E1849" w:rsidRDefault="005E1849" w:rsidP="005E1849">
      <w:pPr>
        <w:jc w:val="both"/>
        <w:rPr>
          <w:rFonts w:asciiTheme="majorBidi" w:hAnsiTheme="majorBidi" w:cstheme="majorBidi"/>
          <w:sz w:val="24"/>
          <w:szCs w:val="24"/>
          <w:lang w:val="en-US"/>
        </w:rPr>
      </w:pPr>
      <w:r w:rsidRPr="005E1849">
        <w:rPr>
          <w:rFonts w:asciiTheme="majorBidi" w:hAnsiTheme="majorBidi" w:cstheme="majorBidi"/>
          <w:sz w:val="24"/>
          <w:szCs w:val="24"/>
          <w:lang w:val="en-US"/>
        </w:rPr>
        <w:t>A copy of my identity document is attached hereto</w:t>
      </w:r>
      <w:r w:rsidRPr="005E1849">
        <w:rPr>
          <w:rFonts w:asciiTheme="majorBidi" w:hAnsiTheme="majorBidi" w:cs="Times New Roman"/>
          <w:sz w:val="24"/>
          <w:szCs w:val="24"/>
          <w:rtl/>
          <w:lang w:val="en-US"/>
        </w:rPr>
        <w:t>.</w:t>
      </w:r>
    </w:p>
    <w:p w14:paraId="1BC1507C" w14:textId="77777777" w:rsidR="005E1849" w:rsidRPr="005E1849" w:rsidRDefault="005E1849" w:rsidP="005E1849">
      <w:pPr>
        <w:jc w:val="both"/>
        <w:rPr>
          <w:rFonts w:asciiTheme="majorBidi" w:hAnsiTheme="majorBidi" w:cstheme="majorBidi"/>
          <w:sz w:val="24"/>
          <w:szCs w:val="24"/>
          <w:lang w:val="en-US"/>
        </w:rPr>
      </w:pPr>
      <w:r w:rsidRPr="005E1849">
        <w:rPr>
          <w:rFonts w:asciiTheme="majorBidi" w:hAnsiTheme="majorBidi" w:cstheme="majorBidi"/>
          <w:sz w:val="24"/>
          <w:szCs w:val="24"/>
          <w:lang w:val="en-US"/>
        </w:rPr>
        <w:t>Executed at</w:t>
      </w:r>
      <w:r w:rsidRPr="005E1849">
        <w:rPr>
          <w:rFonts w:asciiTheme="majorBidi" w:hAnsiTheme="majorBidi" w:cs="Times New Roman"/>
          <w:sz w:val="24"/>
          <w:szCs w:val="24"/>
          <w:rtl/>
          <w:lang w:val="en-US"/>
        </w:rPr>
        <w:t xml:space="preserve"> ...................................................,</w:t>
      </w:r>
    </w:p>
    <w:p w14:paraId="4E842D27" w14:textId="6ACC249F" w:rsidR="005E1849" w:rsidRPr="005E1849" w:rsidRDefault="005E1849" w:rsidP="005E1849">
      <w:pPr>
        <w:jc w:val="both"/>
        <w:rPr>
          <w:rFonts w:asciiTheme="majorBidi" w:hAnsiTheme="majorBidi" w:cstheme="majorBidi"/>
          <w:sz w:val="24"/>
          <w:szCs w:val="24"/>
          <w:lang w:val="en-US"/>
        </w:rPr>
      </w:pPr>
      <w:r w:rsidRPr="005E1849">
        <w:rPr>
          <w:rFonts w:asciiTheme="majorBidi" w:hAnsiTheme="majorBidi" w:cstheme="majorBidi"/>
          <w:sz w:val="24"/>
          <w:szCs w:val="24"/>
          <w:lang w:val="en-US"/>
        </w:rPr>
        <w:t>on .... / .... / 202</w:t>
      </w:r>
      <w:r w:rsidRPr="005E1849">
        <w:rPr>
          <w:rFonts w:asciiTheme="majorBidi" w:hAnsiTheme="majorBidi" w:cs="Times New Roman"/>
          <w:sz w:val="24"/>
          <w:szCs w:val="24"/>
          <w:rtl/>
          <w:lang w:val="en-US"/>
        </w:rPr>
        <w:t>....</w:t>
      </w:r>
    </w:p>
    <w:p w14:paraId="63D8477D" w14:textId="77777777" w:rsidR="005E1849" w:rsidRDefault="005E1849" w:rsidP="005E1849">
      <w:pPr>
        <w:jc w:val="both"/>
        <w:rPr>
          <w:rFonts w:asciiTheme="majorBidi" w:hAnsiTheme="majorBidi" w:cstheme="majorBidi"/>
          <w:sz w:val="24"/>
          <w:szCs w:val="24"/>
        </w:rPr>
      </w:pPr>
      <w:r w:rsidRPr="005E1849">
        <w:rPr>
          <w:rFonts w:asciiTheme="majorBidi" w:hAnsiTheme="majorBidi" w:cstheme="majorBidi"/>
          <w:sz w:val="24"/>
          <w:szCs w:val="24"/>
          <w:lang w:val="en-US"/>
        </w:rPr>
        <w:t>Signature</w:t>
      </w:r>
      <w:r w:rsidRPr="005E1849">
        <w:rPr>
          <w:rFonts w:asciiTheme="majorBidi" w:hAnsiTheme="majorBidi" w:cs="Times New Roman"/>
          <w:sz w:val="24"/>
          <w:szCs w:val="24"/>
          <w:rtl/>
          <w:lang w:val="en-US"/>
        </w:rPr>
        <w:t>: ...................................................</w:t>
      </w:r>
    </w:p>
    <w:p w14:paraId="40F4C18B" w14:textId="44CF6812" w:rsidR="0024023D" w:rsidRPr="0024023D" w:rsidRDefault="0024023D" w:rsidP="005E1849">
      <w:pPr>
        <w:jc w:val="center"/>
        <w:rPr>
          <w:rFonts w:asciiTheme="majorBidi" w:hAnsiTheme="majorBidi" w:cstheme="majorBidi"/>
          <w:sz w:val="24"/>
          <w:szCs w:val="24"/>
        </w:rPr>
      </w:pPr>
      <w:r w:rsidRPr="005E1849">
        <w:rPr>
          <w:rFonts w:asciiTheme="majorBidi" w:hAnsiTheme="majorBidi" w:cstheme="majorBidi" w:hint="cs"/>
          <w:b/>
          <w:bCs/>
          <w:sz w:val="24"/>
          <w:szCs w:val="24"/>
          <w:rtl/>
        </w:rPr>
        <w:t>وكالة خاصة</w:t>
      </w:r>
    </w:p>
    <w:p w14:paraId="08B1CDBD" w14:textId="0E666E7F" w:rsidR="0024023D" w:rsidRPr="0024023D" w:rsidRDefault="0024023D" w:rsidP="005E1849">
      <w:pPr>
        <w:bidi/>
        <w:jc w:val="both"/>
        <w:rPr>
          <w:rFonts w:asciiTheme="majorBidi" w:hAnsiTheme="majorBidi" w:cstheme="majorBidi"/>
          <w:sz w:val="24"/>
          <w:szCs w:val="24"/>
        </w:rPr>
      </w:pPr>
      <w:r w:rsidRPr="0024023D">
        <w:rPr>
          <w:rFonts w:asciiTheme="majorBidi" w:hAnsiTheme="majorBidi" w:cstheme="majorBidi"/>
          <w:sz w:val="24"/>
          <w:szCs w:val="24"/>
          <w:rtl/>
        </w:rPr>
        <w:t xml:space="preserve">أنا </w:t>
      </w:r>
      <w:r w:rsidR="00D976BB" w:rsidRPr="005E1849">
        <w:rPr>
          <w:rFonts w:asciiTheme="majorBidi" w:hAnsiTheme="majorBidi" w:cstheme="majorBidi" w:hint="cs"/>
          <w:sz w:val="24"/>
          <w:szCs w:val="24"/>
          <w:rtl/>
        </w:rPr>
        <w:t>الموقع (ة) أدناه</w:t>
      </w:r>
      <w:r w:rsidRPr="0024023D">
        <w:rPr>
          <w:rFonts w:asciiTheme="majorBidi" w:hAnsiTheme="majorBidi" w:cstheme="majorBidi"/>
          <w:sz w:val="24"/>
          <w:szCs w:val="24"/>
          <w:rtl/>
        </w:rPr>
        <w:t>،</w:t>
      </w:r>
    </w:p>
    <w:p w14:paraId="282E6FC7" w14:textId="31812953" w:rsidR="0024023D" w:rsidRPr="0024023D" w:rsidRDefault="0024023D" w:rsidP="005E1849">
      <w:pPr>
        <w:numPr>
          <w:ilvl w:val="0"/>
          <w:numId w:val="2"/>
        </w:numPr>
        <w:bidi/>
        <w:jc w:val="both"/>
        <w:rPr>
          <w:rFonts w:asciiTheme="majorBidi" w:hAnsiTheme="majorBidi" w:cstheme="majorBidi"/>
          <w:sz w:val="24"/>
          <w:szCs w:val="24"/>
        </w:rPr>
      </w:pPr>
      <w:r w:rsidRPr="0024023D">
        <w:rPr>
          <w:rFonts w:asciiTheme="majorBidi" w:hAnsiTheme="majorBidi" w:cstheme="majorBidi"/>
          <w:b/>
          <w:bCs/>
          <w:sz w:val="24"/>
          <w:szCs w:val="24"/>
          <w:rtl/>
        </w:rPr>
        <w:lastRenderedPageBreak/>
        <w:t>الاسم الأول</w:t>
      </w:r>
      <w:r w:rsidRPr="0024023D">
        <w:rPr>
          <w:rFonts w:asciiTheme="majorBidi" w:hAnsiTheme="majorBidi" w:cstheme="majorBidi"/>
          <w:b/>
          <w:bCs/>
          <w:sz w:val="24"/>
          <w:szCs w:val="24"/>
        </w:rPr>
        <w:t>:</w:t>
      </w:r>
    </w:p>
    <w:p w14:paraId="1882EDE7" w14:textId="431B2F37" w:rsidR="0024023D" w:rsidRPr="0024023D" w:rsidRDefault="0024023D" w:rsidP="005E1849">
      <w:pPr>
        <w:numPr>
          <w:ilvl w:val="0"/>
          <w:numId w:val="2"/>
        </w:numPr>
        <w:bidi/>
        <w:jc w:val="both"/>
        <w:rPr>
          <w:rFonts w:asciiTheme="majorBidi" w:hAnsiTheme="majorBidi" w:cstheme="majorBidi"/>
          <w:sz w:val="24"/>
          <w:szCs w:val="24"/>
        </w:rPr>
      </w:pPr>
      <w:r w:rsidRPr="0024023D">
        <w:rPr>
          <w:rFonts w:asciiTheme="majorBidi" w:hAnsiTheme="majorBidi" w:cstheme="majorBidi"/>
          <w:b/>
          <w:bCs/>
          <w:sz w:val="24"/>
          <w:szCs w:val="24"/>
          <w:rtl/>
        </w:rPr>
        <w:t>اسم العائلة</w:t>
      </w:r>
      <w:r w:rsidRPr="0024023D">
        <w:rPr>
          <w:rFonts w:asciiTheme="majorBidi" w:hAnsiTheme="majorBidi" w:cstheme="majorBidi"/>
          <w:b/>
          <w:bCs/>
          <w:sz w:val="24"/>
          <w:szCs w:val="24"/>
        </w:rPr>
        <w:t>:</w:t>
      </w:r>
      <w:r w:rsidRPr="0024023D">
        <w:rPr>
          <w:rFonts w:asciiTheme="majorBidi" w:hAnsiTheme="majorBidi" w:cstheme="majorBidi"/>
          <w:sz w:val="24"/>
          <w:szCs w:val="24"/>
        </w:rPr>
        <w:t xml:space="preserve"> </w:t>
      </w:r>
    </w:p>
    <w:p w14:paraId="71ED6AC4" w14:textId="04EF3790" w:rsidR="0024023D" w:rsidRPr="0024023D" w:rsidRDefault="0024023D" w:rsidP="005E1849">
      <w:pPr>
        <w:numPr>
          <w:ilvl w:val="0"/>
          <w:numId w:val="2"/>
        </w:numPr>
        <w:bidi/>
        <w:jc w:val="both"/>
        <w:rPr>
          <w:rFonts w:asciiTheme="majorBidi" w:hAnsiTheme="majorBidi" w:cstheme="majorBidi"/>
          <w:sz w:val="24"/>
          <w:szCs w:val="24"/>
        </w:rPr>
      </w:pPr>
      <w:r w:rsidRPr="0024023D">
        <w:rPr>
          <w:rFonts w:asciiTheme="majorBidi" w:hAnsiTheme="majorBidi" w:cstheme="majorBidi"/>
          <w:b/>
          <w:bCs/>
          <w:sz w:val="24"/>
          <w:szCs w:val="24"/>
          <w:rtl/>
        </w:rPr>
        <w:t>تاريخ ومكان الميلاد</w:t>
      </w:r>
      <w:r w:rsidRPr="0024023D">
        <w:rPr>
          <w:rFonts w:asciiTheme="majorBidi" w:hAnsiTheme="majorBidi" w:cstheme="majorBidi"/>
          <w:b/>
          <w:bCs/>
          <w:sz w:val="24"/>
          <w:szCs w:val="24"/>
        </w:rPr>
        <w:t>:</w:t>
      </w:r>
    </w:p>
    <w:p w14:paraId="3C25D5B8" w14:textId="683335F9" w:rsidR="0024023D" w:rsidRPr="0024023D" w:rsidRDefault="0024023D" w:rsidP="005E1849">
      <w:pPr>
        <w:numPr>
          <w:ilvl w:val="0"/>
          <w:numId w:val="2"/>
        </w:numPr>
        <w:bidi/>
        <w:jc w:val="both"/>
        <w:rPr>
          <w:rFonts w:asciiTheme="majorBidi" w:hAnsiTheme="majorBidi" w:cstheme="majorBidi"/>
          <w:sz w:val="24"/>
          <w:szCs w:val="24"/>
        </w:rPr>
      </w:pPr>
      <w:r w:rsidRPr="0024023D">
        <w:rPr>
          <w:rFonts w:asciiTheme="majorBidi" w:hAnsiTheme="majorBidi" w:cstheme="majorBidi"/>
          <w:b/>
          <w:bCs/>
          <w:sz w:val="24"/>
          <w:szCs w:val="24"/>
          <w:rtl/>
        </w:rPr>
        <w:t>الجنسية</w:t>
      </w:r>
      <w:r w:rsidRPr="0024023D">
        <w:rPr>
          <w:rFonts w:asciiTheme="majorBidi" w:hAnsiTheme="majorBidi" w:cstheme="majorBidi"/>
          <w:b/>
          <w:bCs/>
          <w:sz w:val="24"/>
          <w:szCs w:val="24"/>
        </w:rPr>
        <w:t>:</w:t>
      </w:r>
    </w:p>
    <w:p w14:paraId="1284B8B5" w14:textId="0FAA872C" w:rsidR="0024023D" w:rsidRPr="0024023D" w:rsidRDefault="0024023D" w:rsidP="005E1849">
      <w:pPr>
        <w:numPr>
          <w:ilvl w:val="0"/>
          <w:numId w:val="2"/>
        </w:numPr>
        <w:bidi/>
        <w:jc w:val="both"/>
        <w:rPr>
          <w:rFonts w:asciiTheme="majorBidi" w:hAnsiTheme="majorBidi" w:cstheme="majorBidi"/>
          <w:sz w:val="24"/>
          <w:szCs w:val="24"/>
        </w:rPr>
      </w:pPr>
      <w:r w:rsidRPr="0024023D">
        <w:rPr>
          <w:rFonts w:asciiTheme="majorBidi" w:hAnsiTheme="majorBidi" w:cstheme="majorBidi"/>
          <w:b/>
          <w:bCs/>
          <w:sz w:val="24"/>
          <w:szCs w:val="24"/>
          <w:rtl/>
        </w:rPr>
        <w:t>العنوان</w:t>
      </w:r>
      <w:r w:rsidRPr="0024023D">
        <w:rPr>
          <w:rFonts w:asciiTheme="majorBidi" w:hAnsiTheme="majorBidi" w:cstheme="majorBidi"/>
          <w:b/>
          <w:bCs/>
          <w:sz w:val="24"/>
          <w:szCs w:val="24"/>
        </w:rPr>
        <w:t>:</w:t>
      </w:r>
    </w:p>
    <w:p w14:paraId="2F816CE4" w14:textId="3AB6D395" w:rsidR="0024023D" w:rsidRPr="0024023D" w:rsidRDefault="0024023D" w:rsidP="005E1849">
      <w:pPr>
        <w:bidi/>
        <w:jc w:val="both"/>
        <w:rPr>
          <w:rFonts w:asciiTheme="majorBidi" w:hAnsiTheme="majorBidi" w:cstheme="majorBidi"/>
          <w:sz w:val="24"/>
          <w:szCs w:val="24"/>
        </w:rPr>
      </w:pPr>
      <w:r w:rsidRPr="0024023D">
        <w:rPr>
          <w:rFonts w:asciiTheme="majorBidi" w:hAnsiTheme="majorBidi" w:cstheme="majorBidi"/>
          <w:b/>
          <w:bCs/>
          <w:sz w:val="24"/>
          <w:szCs w:val="24"/>
          <w:rtl/>
        </w:rPr>
        <w:t>أُوكل بموجب هذ</w:t>
      </w:r>
      <w:r w:rsidR="00CD5059" w:rsidRPr="005E1849">
        <w:rPr>
          <w:rFonts w:asciiTheme="majorBidi" w:hAnsiTheme="majorBidi" w:cstheme="majorBidi" w:hint="cs"/>
          <w:b/>
          <w:bCs/>
          <w:sz w:val="24"/>
          <w:szCs w:val="24"/>
          <w:rtl/>
        </w:rPr>
        <w:t>ه الوكالة:</w:t>
      </w:r>
    </w:p>
    <w:p w14:paraId="133B3F3F" w14:textId="78435FCF" w:rsidR="0024023D" w:rsidRPr="0024023D" w:rsidRDefault="0024023D" w:rsidP="005E1849">
      <w:pPr>
        <w:numPr>
          <w:ilvl w:val="0"/>
          <w:numId w:val="3"/>
        </w:numPr>
        <w:bidi/>
        <w:jc w:val="both"/>
        <w:rPr>
          <w:rFonts w:asciiTheme="majorBidi" w:hAnsiTheme="majorBidi" w:cstheme="majorBidi"/>
          <w:sz w:val="24"/>
          <w:szCs w:val="24"/>
        </w:rPr>
      </w:pPr>
      <w:r w:rsidRPr="0024023D">
        <w:rPr>
          <w:rFonts w:asciiTheme="majorBidi" w:hAnsiTheme="majorBidi" w:cstheme="majorBidi"/>
          <w:b/>
          <w:bCs/>
          <w:sz w:val="24"/>
          <w:szCs w:val="24"/>
          <w:rtl/>
        </w:rPr>
        <w:t>الأستاذ خالد الشولي</w:t>
      </w:r>
      <w:r w:rsidRPr="005E1849">
        <w:rPr>
          <w:rFonts w:asciiTheme="majorBidi" w:hAnsiTheme="majorBidi" w:cstheme="majorBidi" w:hint="cs"/>
          <w:b/>
          <w:bCs/>
          <w:sz w:val="24"/>
          <w:szCs w:val="24"/>
          <w:rtl/>
        </w:rPr>
        <w:t xml:space="preserve"> </w:t>
      </w:r>
      <w:r w:rsidRPr="005E1849">
        <w:rPr>
          <w:rFonts w:asciiTheme="majorBidi" w:hAnsiTheme="majorBidi" w:cstheme="majorBidi"/>
          <w:b/>
          <w:bCs/>
          <w:sz w:val="24"/>
          <w:szCs w:val="24"/>
        </w:rPr>
        <w:t>(Khaled AL SHOULI)</w:t>
      </w:r>
      <w:r w:rsidRPr="0024023D">
        <w:rPr>
          <w:rFonts w:asciiTheme="majorBidi" w:hAnsiTheme="majorBidi" w:cstheme="majorBidi"/>
          <w:b/>
          <w:bCs/>
          <w:sz w:val="24"/>
          <w:szCs w:val="24"/>
          <w:rtl/>
        </w:rPr>
        <w:t>،</w:t>
      </w:r>
      <w:r w:rsidRPr="0024023D">
        <w:rPr>
          <w:rFonts w:asciiTheme="majorBidi" w:hAnsiTheme="majorBidi" w:cstheme="majorBidi"/>
          <w:sz w:val="24"/>
          <w:szCs w:val="24"/>
          <w:rtl/>
        </w:rPr>
        <w:t xml:space="preserve"> المحامي في </w:t>
      </w:r>
      <w:r w:rsidRPr="0024023D">
        <w:rPr>
          <w:rFonts w:asciiTheme="majorBidi" w:hAnsiTheme="majorBidi" w:cstheme="majorBidi"/>
          <w:b/>
          <w:bCs/>
          <w:sz w:val="24"/>
          <w:szCs w:val="24"/>
          <w:rtl/>
        </w:rPr>
        <w:t>نقابة المحامين الأردنية – عمّان،</w:t>
      </w:r>
      <w:r w:rsidRPr="0024023D">
        <w:rPr>
          <w:rFonts w:asciiTheme="majorBidi" w:hAnsiTheme="majorBidi" w:cstheme="majorBidi"/>
          <w:sz w:val="24"/>
          <w:szCs w:val="24"/>
          <w:rtl/>
        </w:rPr>
        <w:t xml:space="preserve"> </w:t>
      </w:r>
      <w:r w:rsidRPr="0024023D">
        <w:rPr>
          <w:rFonts w:asciiTheme="majorBidi" w:hAnsiTheme="majorBidi" w:cstheme="majorBidi"/>
          <w:sz w:val="24"/>
          <w:szCs w:val="24"/>
        </w:rPr>
        <w:t>shoulikhaled@gmail.com</w:t>
      </w:r>
    </w:p>
    <w:p w14:paraId="62F61440" w14:textId="59C3ADF5" w:rsidR="0024023D" w:rsidRPr="0024023D" w:rsidRDefault="0024023D" w:rsidP="005E1849">
      <w:pPr>
        <w:numPr>
          <w:ilvl w:val="0"/>
          <w:numId w:val="3"/>
        </w:numPr>
        <w:bidi/>
        <w:jc w:val="both"/>
        <w:rPr>
          <w:rFonts w:asciiTheme="majorBidi" w:hAnsiTheme="majorBidi" w:cstheme="majorBidi"/>
          <w:sz w:val="24"/>
          <w:szCs w:val="24"/>
        </w:rPr>
      </w:pPr>
      <w:r w:rsidRPr="0024023D">
        <w:rPr>
          <w:rFonts w:asciiTheme="majorBidi" w:hAnsiTheme="majorBidi" w:cstheme="majorBidi"/>
          <w:b/>
          <w:bCs/>
          <w:sz w:val="24"/>
          <w:szCs w:val="24"/>
          <w:rtl/>
        </w:rPr>
        <w:t xml:space="preserve">الأستاذة جولي </w:t>
      </w:r>
      <w:proofErr w:type="spellStart"/>
      <w:r w:rsidRPr="0024023D">
        <w:rPr>
          <w:rFonts w:asciiTheme="majorBidi" w:hAnsiTheme="majorBidi" w:cstheme="majorBidi"/>
          <w:b/>
          <w:bCs/>
          <w:sz w:val="24"/>
          <w:szCs w:val="24"/>
          <w:rtl/>
        </w:rPr>
        <w:t>غوفان</w:t>
      </w:r>
      <w:proofErr w:type="spellEnd"/>
      <w:r w:rsidRPr="0024023D">
        <w:rPr>
          <w:rFonts w:asciiTheme="majorBidi" w:hAnsiTheme="majorBidi" w:cstheme="majorBidi"/>
          <w:b/>
          <w:bCs/>
          <w:sz w:val="24"/>
          <w:szCs w:val="24"/>
        </w:rPr>
        <w:t xml:space="preserve"> (Julie GOFFIN</w:t>
      </w:r>
      <w:r w:rsidR="00CD5059" w:rsidRPr="005E1849">
        <w:rPr>
          <w:rFonts w:asciiTheme="majorBidi" w:hAnsiTheme="majorBidi" w:cstheme="majorBidi"/>
          <w:b/>
          <w:bCs/>
          <w:sz w:val="24"/>
          <w:szCs w:val="24"/>
        </w:rPr>
        <w:t>)</w:t>
      </w:r>
      <w:r w:rsidR="00CD5059" w:rsidRPr="005E1849">
        <w:rPr>
          <w:rFonts w:asciiTheme="majorBidi" w:hAnsiTheme="majorBidi" w:cstheme="majorBidi" w:hint="cs"/>
          <w:b/>
          <w:bCs/>
          <w:sz w:val="24"/>
          <w:szCs w:val="24"/>
          <w:rtl/>
        </w:rPr>
        <w:t>،</w:t>
      </w:r>
      <w:r w:rsidR="00CD5059" w:rsidRPr="005E1849">
        <w:rPr>
          <w:rFonts w:asciiTheme="majorBidi" w:hAnsiTheme="majorBidi" w:cstheme="majorBidi"/>
          <w:b/>
          <w:bCs/>
          <w:sz w:val="24"/>
          <w:szCs w:val="24"/>
        </w:rPr>
        <w:t xml:space="preserve"> </w:t>
      </w:r>
      <w:r w:rsidR="00CD5059" w:rsidRPr="005E1849">
        <w:rPr>
          <w:rFonts w:asciiTheme="majorBidi" w:hAnsiTheme="majorBidi" w:cstheme="majorBidi" w:hint="cs"/>
          <w:sz w:val="24"/>
          <w:szCs w:val="24"/>
          <w:rtl/>
        </w:rPr>
        <w:t>المحامية</w:t>
      </w:r>
      <w:r w:rsidRPr="0024023D">
        <w:rPr>
          <w:rFonts w:asciiTheme="majorBidi" w:hAnsiTheme="majorBidi" w:cstheme="majorBidi"/>
          <w:sz w:val="24"/>
          <w:szCs w:val="24"/>
          <w:rtl/>
        </w:rPr>
        <w:t xml:space="preserve"> في </w:t>
      </w:r>
      <w:r w:rsidRPr="0024023D">
        <w:rPr>
          <w:rFonts w:asciiTheme="majorBidi" w:hAnsiTheme="majorBidi" w:cstheme="majorBidi"/>
          <w:b/>
          <w:bCs/>
          <w:sz w:val="24"/>
          <w:szCs w:val="24"/>
          <w:rtl/>
        </w:rPr>
        <w:t>نقابة محامي بروكسل – بروكسل، بلجيكا،</w:t>
      </w:r>
      <w:r w:rsidRPr="0024023D">
        <w:rPr>
          <w:rFonts w:asciiTheme="majorBidi" w:hAnsiTheme="majorBidi" w:cstheme="majorBidi"/>
          <w:sz w:val="24"/>
          <w:szCs w:val="24"/>
          <w:rtl/>
        </w:rPr>
        <w:t xml:space="preserve"> </w:t>
      </w:r>
      <w:r w:rsidRPr="0024023D">
        <w:rPr>
          <w:rFonts w:asciiTheme="majorBidi" w:hAnsiTheme="majorBidi" w:cstheme="majorBidi"/>
          <w:sz w:val="24"/>
          <w:szCs w:val="24"/>
        </w:rPr>
        <w:t>j.goffin@avocat.be</w:t>
      </w:r>
    </w:p>
    <w:p w14:paraId="1573B637" w14:textId="4016721B" w:rsidR="0024023D" w:rsidRPr="0024023D" w:rsidRDefault="0024023D" w:rsidP="005E1849">
      <w:pPr>
        <w:numPr>
          <w:ilvl w:val="0"/>
          <w:numId w:val="3"/>
        </w:numPr>
        <w:bidi/>
        <w:jc w:val="both"/>
        <w:rPr>
          <w:rFonts w:asciiTheme="majorBidi" w:hAnsiTheme="majorBidi" w:cstheme="majorBidi"/>
          <w:sz w:val="24"/>
          <w:szCs w:val="24"/>
        </w:rPr>
      </w:pPr>
      <w:r w:rsidRPr="0024023D">
        <w:rPr>
          <w:rFonts w:asciiTheme="majorBidi" w:hAnsiTheme="majorBidi" w:cstheme="majorBidi"/>
          <w:b/>
          <w:bCs/>
          <w:sz w:val="24"/>
          <w:szCs w:val="24"/>
          <w:rtl/>
        </w:rPr>
        <w:t xml:space="preserve">الأستاذة نجاة </w:t>
      </w:r>
      <w:r w:rsidRPr="005E1849">
        <w:rPr>
          <w:rFonts w:asciiTheme="majorBidi" w:hAnsiTheme="majorBidi" w:cstheme="majorBidi" w:hint="cs"/>
          <w:b/>
          <w:bCs/>
          <w:sz w:val="24"/>
          <w:szCs w:val="24"/>
          <w:rtl/>
          <w:lang w:bidi="ar-JO"/>
        </w:rPr>
        <w:t>ه</w:t>
      </w:r>
      <w:proofErr w:type="spellStart"/>
      <w:r w:rsidRPr="0024023D">
        <w:rPr>
          <w:rFonts w:asciiTheme="majorBidi" w:hAnsiTheme="majorBidi" w:cstheme="majorBidi"/>
          <w:b/>
          <w:bCs/>
          <w:sz w:val="24"/>
          <w:szCs w:val="24"/>
          <w:rtl/>
        </w:rPr>
        <w:t>دريش</w:t>
      </w:r>
      <w:proofErr w:type="spellEnd"/>
      <w:r w:rsidRPr="0024023D">
        <w:rPr>
          <w:rFonts w:asciiTheme="majorBidi" w:hAnsiTheme="majorBidi" w:cstheme="majorBidi"/>
          <w:b/>
          <w:bCs/>
          <w:sz w:val="24"/>
          <w:szCs w:val="24"/>
        </w:rPr>
        <w:t xml:space="preserve"> (Najet HADRICHE</w:t>
      </w:r>
      <w:r w:rsidR="00CD5059" w:rsidRPr="005E1849">
        <w:rPr>
          <w:rFonts w:asciiTheme="majorBidi" w:hAnsiTheme="majorBidi" w:cstheme="majorBidi"/>
          <w:b/>
          <w:bCs/>
          <w:sz w:val="24"/>
          <w:szCs w:val="24"/>
        </w:rPr>
        <w:t>)</w:t>
      </w:r>
      <w:r w:rsidR="00CD5059" w:rsidRPr="005E1849">
        <w:rPr>
          <w:rFonts w:asciiTheme="majorBidi" w:hAnsiTheme="majorBidi" w:cstheme="majorBidi"/>
          <w:b/>
          <w:bCs/>
          <w:sz w:val="24"/>
          <w:szCs w:val="24"/>
          <w:rtl/>
        </w:rPr>
        <w:t>،</w:t>
      </w:r>
      <w:r w:rsidRPr="0024023D">
        <w:rPr>
          <w:rFonts w:asciiTheme="majorBidi" w:hAnsiTheme="majorBidi" w:cstheme="majorBidi"/>
          <w:sz w:val="24"/>
          <w:szCs w:val="24"/>
          <w:rtl/>
        </w:rPr>
        <w:t xml:space="preserve"> المحامية في </w:t>
      </w:r>
      <w:r w:rsidRPr="0024023D">
        <w:rPr>
          <w:rFonts w:asciiTheme="majorBidi" w:hAnsiTheme="majorBidi" w:cstheme="majorBidi"/>
          <w:b/>
          <w:bCs/>
          <w:sz w:val="24"/>
          <w:szCs w:val="24"/>
          <w:rtl/>
        </w:rPr>
        <w:t>نقابة محامي تونس – تونس، تونس،</w:t>
      </w:r>
    </w:p>
    <w:p w14:paraId="13222317" w14:textId="7A734EA6" w:rsidR="0024023D" w:rsidRPr="0024023D" w:rsidRDefault="0024023D" w:rsidP="005E1849">
      <w:pPr>
        <w:numPr>
          <w:ilvl w:val="0"/>
          <w:numId w:val="3"/>
        </w:numPr>
        <w:bidi/>
        <w:jc w:val="both"/>
        <w:rPr>
          <w:rFonts w:asciiTheme="majorBidi" w:hAnsiTheme="majorBidi" w:cstheme="majorBidi"/>
          <w:sz w:val="24"/>
          <w:szCs w:val="24"/>
        </w:rPr>
      </w:pPr>
      <w:r w:rsidRPr="0024023D">
        <w:rPr>
          <w:rFonts w:asciiTheme="majorBidi" w:hAnsiTheme="majorBidi" w:cstheme="majorBidi"/>
          <w:b/>
          <w:bCs/>
          <w:sz w:val="24"/>
          <w:szCs w:val="24"/>
          <w:rtl/>
        </w:rPr>
        <w:t xml:space="preserve">الأستاذ عيسى </w:t>
      </w:r>
      <w:proofErr w:type="spellStart"/>
      <w:r w:rsidRPr="0024023D">
        <w:rPr>
          <w:rFonts w:asciiTheme="majorBidi" w:hAnsiTheme="majorBidi" w:cstheme="majorBidi"/>
          <w:b/>
          <w:bCs/>
          <w:sz w:val="24"/>
          <w:szCs w:val="24"/>
          <w:rtl/>
        </w:rPr>
        <w:t>غول</w:t>
      </w:r>
      <w:r w:rsidRPr="005E1849">
        <w:rPr>
          <w:rFonts w:asciiTheme="majorBidi" w:hAnsiTheme="majorBidi" w:cstheme="majorBidi" w:hint="cs"/>
          <w:b/>
          <w:bCs/>
          <w:sz w:val="24"/>
          <w:szCs w:val="24"/>
          <w:rtl/>
        </w:rPr>
        <w:t>ت</w:t>
      </w:r>
      <w:r w:rsidRPr="0024023D">
        <w:rPr>
          <w:rFonts w:asciiTheme="majorBidi" w:hAnsiTheme="majorBidi" w:cstheme="majorBidi"/>
          <w:b/>
          <w:bCs/>
          <w:sz w:val="24"/>
          <w:szCs w:val="24"/>
          <w:rtl/>
        </w:rPr>
        <w:t>اسلار</w:t>
      </w:r>
      <w:proofErr w:type="spellEnd"/>
      <w:r w:rsidRPr="0024023D">
        <w:rPr>
          <w:rFonts w:asciiTheme="majorBidi" w:hAnsiTheme="majorBidi" w:cstheme="majorBidi"/>
          <w:b/>
          <w:bCs/>
          <w:sz w:val="24"/>
          <w:szCs w:val="24"/>
        </w:rPr>
        <w:t xml:space="preserve"> (Isa GULTASLAR)</w:t>
      </w:r>
      <w:r w:rsidRPr="005E1849">
        <w:rPr>
          <w:rFonts w:asciiTheme="majorBidi" w:hAnsiTheme="majorBidi" w:cstheme="majorBidi"/>
          <w:b/>
          <w:bCs/>
          <w:sz w:val="24"/>
          <w:szCs w:val="24"/>
        </w:rPr>
        <w:t xml:space="preserve"> </w:t>
      </w:r>
      <w:r w:rsidRPr="0024023D">
        <w:rPr>
          <w:rFonts w:asciiTheme="majorBidi" w:hAnsiTheme="majorBidi" w:cstheme="majorBidi"/>
          <w:b/>
          <w:bCs/>
          <w:sz w:val="24"/>
          <w:szCs w:val="24"/>
          <w:rtl/>
        </w:rPr>
        <w:t>،</w:t>
      </w:r>
      <w:r w:rsidRPr="0024023D">
        <w:rPr>
          <w:rFonts w:asciiTheme="majorBidi" w:hAnsiTheme="majorBidi" w:cstheme="majorBidi"/>
          <w:sz w:val="24"/>
          <w:szCs w:val="24"/>
          <w:rtl/>
        </w:rPr>
        <w:t xml:space="preserve"> المحامي في </w:t>
      </w:r>
      <w:r w:rsidRPr="0024023D">
        <w:rPr>
          <w:rFonts w:asciiTheme="majorBidi" w:hAnsiTheme="majorBidi" w:cstheme="majorBidi"/>
          <w:b/>
          <w:bCs/>
          <w:sz w:val="24"/>
          <w:szCs w:val="24"/>
          <w:rtl/>
        </w:rPr>
        <w:t>نقابة محامي بروكسل – بروكسل، بلجيكا،</w:t>
      </w:r>
      <w:r w:rsidRPr="0024023D">
        <w:rPr>
          <w:rFonts w:asciiTheme="majorBidi" w:hAnsiTheme="majorBidi" w:cstheme="majorBidi"/>
          <w:sz w:val="24"/>
          <w:szCs w:val="24"/>
          <w:rtl/>
        </w:rPr>
        <w:t xml:space="preserve"> </w:t>
      </w:r>
      <w:r w:rsidRPr="0024023D">
        <w:rPr>
          <w:rFonts w:asciiTheme="majorBidi" w:hAnsiTheme="majorBidi" w:cstheme="majorBidi"/>
          <w:sz w:val="24"/>
          <w:szCs w:val="24"/>
        </w:rPr>
        <w:t>isagultaslar@gmail.com</w:t>
      </w:r>
    </w:p>
    <w:p w14:paraId="1FA8EB4B" w14:textId="058AEC5E" w:rsidR="0024023D" w:rsidRPr="0024023D" w:rsidRDefault="0024023D" w:rsidP="005E1849">
      <w:pPr>
        <w:numPr>
          <w:ilvl w:val="0"/>
          <w:numId w:val="3"/>
        </w:numPr>
        <w:bidi/>
        <w:jc w:val="both"/>
        <w:rPr>
          <w:rFonts w:asciiTheme="majorBidi" w:hAnsiTheme="majorBidi" w:cstheme="majorBidi"/>
          <w:sz w:val="24"/>
          <w:szCs w:val="24"/>
        </w:rPr>
      </w:pPr>
      <w:r w:rsidRPr="0024023D">
        <w:rPr>
          <w:rFonts w:asciiTheme="majorBidi" w:hAnsiTheme="majorBidi" w:cstheme="majorBidi"/>
          <w:b/>
          <w:bCs/>
          <w:sz w:val="24"/>
          <w:szCs w:val="24"/>
          <w:rtl/>
        </w:rPr>
        <w:t>الأستاذ عبد المجيد مراري</w:t>
      </w:r>
      <w:r w:rsidRPr="0024023D">
        <w:rPr>
          <w:rFonts w:asciiTheme="majorBidi" w:hAnsiTheme="majorBidi" w:cstheme="majorBidi"/>
          <w:b/>
          <w:bCs/>
          <w:sz w:val="24"/>
          <w:szCs w:val="24"/>
        </w:rPr>
        <w:t xml:space="preserve"> (Abdelmajid MRARI</w:t>
      </w:r>
      <w:r w:rsidR="00CD5059" w:rsidRPr="005E1849">
        <w:rPr>
          <w:rFonts w:asciiTheme="majorBidi" w:hAnsiTheme="majorBidi" w:cstheme="majorBidi"/>
          <w:b/>
          <w:bCs/>
          <w:sz w:val="24"/>
          <w:szCs w:val="24"/>
        </w:rPr>
        <w:t>)</w:t>
      </w:r>
      <w:r w:rsidR="00CD5059" w:rsidRPr="005E1849">
        <w:rPr>
          <w:rFonts w:asciiTheme="majorBidi" w:hAnsiTheme="majorBidi" w:cstheme="majorBidi"/>
          <w:b/>
          <w:bCs/>
          <w:sz w:val="24"/>
          <w:szCs w:val="24"/>
          <w:rtl/>
        </w:rPr>
        <w:t>،</w:t>
      </w:r>
      <w:r w:rsidRPr="0024023D">
        <w:rPr>
          <w:rFonts w:asciiTheme="majorBidi" w:hAnsiTheme="majorBidi" w:cstheme="majorBidi"/>
          <w:sz w:val="24"/>
          <w:szCs w:val="24"/>
          <w:rtl/>
        </w:rPr>
        <w:t xml:space="preserve"> المحامي في </w:t>
      </w:r>
      <w:r w:rsidRPr="0024023D">
        <w:rPr>
          <w:rFonts w:asciiTheme="majorBidi" w:hAnsiTheme="majorBidi" w:cstheme="majorBidi"/>
          <w:b/>
          <w:bCs/>
          <w:sz w:val="24"/>
          <w:szCs w:val="24"/>
          <w:rtl/>
        </w:rPr>
        <w:t>نقابة محامي طنجة – طنجة، المغرب،</w:t>
      </w:r>
    </w:p>
    <w:p w14:paraId="6B740602" w14:textId="143679E6" w:rsidR="0024023D" w:rsidRPr="0024023D" w:rsidRDefault="0024023D" w:rsidP="005E1849">
      <w:pPr>
        <w:numPr>
          <w:ilvl w:val="0"/>
          <w:numId w:val="3"/>
        </w:numPr>
        <w:bidi/>
        <w:jc w:val="both"/>
        <w:rPr>
          <w:rFonts w:asciiTheme="majorBidi" w:hAnsiTheme="majorBidi" w:cstheme="majorBidi"/>
          <w:sz w:val="24"/>
          <w:szCs w:val="24"/>
        </w:rPr>
      </w:pPr>
      <w:r w:rsidRPr="0024023D">
        <w:rPr>
          <w:rFonts w:asciiTheme="majorBidi" w:hAnsiTheme="majorBidi" w:cstheme="majorBidi"/>
          <w:b/>
          <w:bCs/>
          <w:sz w:val="24"/>
          <w:szCs w:val="24"/>
          <w:rtl/>
        </w:rPr>
        <w:t xml:space="preserve">الأستاذ محمد </w:t>
      </w:r>
      <w:proofErr w:type="spellStart"/>
      <w:r w:rsidRPr="0024023D">
        <w:rPr>
          <w:rFonts w:asciiTheme="majorBidi" w:hAnsiTheme="majorBidi" w:cstheme="majorBidi"/>
          <w:b/>
          <w:bCs/>
          <w:sz w:val="24"/>
          <w:szCs w:val="24"/>
          <w:rtl/>
        </w:rPr>
        <w:t>مقدا</w:t>
      </w:r>
      <w:r w:rsidRPr="005E1849">
        <w:rPr>
          <w:rFonts w:asciiTheme="majorBidi" w:hAnsiTheme="majorBidi" w:cstheme="majorBidi" w:hint="cs"/>
          <w:b/>
          <w:bCs/>
          <w:sz w:val="24"/>
          <w:szCs w:val="24"/>
          <w:rtl/>
        </w:rPr>
        <w:t>س</w:t>
      </w:r>
      <w:proofErr w:type="spellEnd"/>
      <w:r w:rsidRPr="0024023D">
        <w:rPr>
          <w:rFonts w:asciiTheme="majorBidi" w:hAnsiTheme="majorBidi" w:cstheme="majorBidi"/>
          <w:b/>
          <w:bCs/>
          <w:sz w:val="24"/>
          <w:szCs w:val="24"/>
        </w:rPr>
        <w:t xml:space="preserve"> (Mohammed MEQDAS</w:t>
      </w:r>
      <w:r w:rsidR="00CD5059" w:rsidRPr="005E1849">
        <w:rPr>
          <w:rFonts w:asciiTheme="majorBidi" w:hAnsiTheme="majorBidi" w:cstheme="majorBidi"/>
          <w:b/>
          <w:bCs/>
          <w:sz w:val="24"/>
          <w:szCs w:val="24"/>
        </w:rPr>
        <w:t>)</w:t>
      </w:r>
      <w:r w:rsidR="00CD5059" w:rsidRPr="005E1849">
        <w:rPr>
          <w:rFonts w:asciiTheme="majorBidi" w:hAnsiTheme="majorBidi" w:cstheme="majorBidi"/>
          <w:b/>
          <w:bCs/>
          <w:sz w:val="24"/>
          <w:szCs w:val="24"/>
          <w:rtl/>
        </w:rPr>
        <w:t>،</w:t>
      </w:r>
      <w:r w:rsidRPr="0024023D">
        <w:rPr>
          <w:rFonts w:asciiTheme="majorBidi" w:hAnsiTheme="majorBidi" w:cstheme="majorBidi"/>
          <w:sz w:val="24"/>
          <w:szCs w:val="24"/>
          <w:rtl/>
        </w:rPr>
        <w:t xml:space="preserve"> المحامي في </w:t>
      </w:r>
      <w:r w:rsidRPr="0024023D">
        <w:rPr>
          <w:rFonts w:asciiTheme="majorBidi" w:hAnsiTheme="majorBidi" w:cstheme="majorBidi"/>
          <w:b/>
          <w:bCs/>
          <w:sz w:val="24"/>
          <w:szCs w:val="24"/>
          <w:rtl/>
        </w:rPr>
        <w:t>نقابة محامي فلسطين – غزة، فلسطين،</w:t>
      </w:r>
    </w:p>
    <w:p w14:paraId="5D176AE5" w14:textId="5A2A794B" w:rsidR="0024023D" w:rsidRPr="0024023D" w:rsidRDefault="0024023D" w:rsidP="005E1849">
      <w:pPr>
        <w:bidi/>
        <w:jc w:val="both"/>
        <w:rPr>
          <w:rFonts w:asciiTheme="majorBidi" w:hAnsiTheme="majorBidi" w:cstheme="majorBidi"/>
          <w:sz w:val="24"/>
          <w:szCs w:val="24"/>
        </w:rPr>
      </w:pPr>
      <w:r w:rsidRPr="0024023D">
        <w:rPr>
          <w:rFonts w:asciiTheme="majorBidi" w:hAnsiTheme="majorBidi" w:cstheme="majorBidi"/>
          <w:b/>
          <w:bCs/>
          <w:sz w:val="24"/>
          <w:szCs w:val="24"/>
          <w:rtl/>
        </w:rPr>
        <w:t>ل</w:t>
      </w:r>
      <w:r w:rsidRPr="005E1849">
        <w:rPr>
          <w:rFonts w:asciiTheme="majorBidi" w:hAnsiTheme="majorBidi" w:cstheme="majorBidi" w:hint="cs"/>
          <w:b/>
          <w:bCs/>
          <w:sz w:val="24"/>
          <w:szCs w:val="24"/>
          <w:rtl/>
        </w:rPr>
        <w:t>ت</w:t>
      </w:r>
      <w:r w:rsidRPr="0024023D">
        <w:rPr>
          <w:rFonts w:asciiTheme="majorBidi" w:hAnsiTheme="majorBidi" w:cstheme="majorBidi"/>
          <w:b/>
          <w:bCs/>
          <w:sz w:val="24"/>
          <w:szCs w:val="24"/>
          <w:rtl/>
        </w:rPr>
        <w:t>مـث</w:t>
      </w:r>
      <w:r w:rsidRPr="005E1849">
        <w:rPr>
          <w:rFonts w:asciiTheme="majorBidi" w:hAnsiTheme="majorBidi" w:cstheme="majorBidi" w:hint="cs"/>
          <w:b/>
          <w:bCs/>
          <w:sz w:val="24"/>
          <w:szCs w:val="24"/>
          <w:rtl/>
        </w:rPr>
        <w:t>ي</w:t>
      </w:r>
      <w:r w:rsidRPr="0024023D">
        <w:rPr>
          <w:rFonts w:asciiTheme="majorBidi" w:hAnsiTheme="majorBidi" w:cstheme="majorBidi"/>
          <w:b/>
          <w:bCs/>
          <w:sz w:val="24"/>
          <w:szCs w:val="24"/>
          <w:rtl/>
        </w:rPr>
        <w:t>ـلي والدفاع عن مصالحي</w:t>
      </w:r>
      <w:r w:rsidRPr="0024023D">
        <w:rPr>
          <w:rFonts w:asciiTheme="majorBidi" w:hAnsiTheme="majorBidi" w:cstheme="majorBidi"/>
          <w:sz w:val="24"/>
          <w:szCs w:val="24"/>
          <w:rtl/>
        </w:rPr>
        <w:t xml:space="preserve"> أمام جميع ال</w:t>
      </w:r>
      <w:r w:rsidR="00CD5059" w:rsidRPr="005E1849">
        <w:rPr>
          <w:rFonts w:asciiTheme="majorBidi" w:hAnsiTheme="majorBidi" w:cstheme="majorBidi" w:hint="cs"/>
          <w:sz w:val="24"/>
          <w:szCs w:val="24"/>
          <w:rtl/>
        </w:rPr>
        <w:t>جهات</w:t>
      </w:r>
      <w:r w:rsidRPr="0024023D">
        <w:rPr>
          <w:rFonts w:asciiTheme="majorBidi" w:hAnsiTheme="majorBidi" w:cstheme="majorBidi"/>
          <w:sz w:val="24"/>
          <w:szCs w:val="24"/>
          <w:rtl/>
        </w:rPr>
        <w:t xml:space="preserve"> القضائية الوطنية والدولية، و</w:t>
      </w:r>
      <w:r w:rsidR="00CD5059" w:rsidRPr="005E1849">
        <w:rPr>
          <w:rFonts w:asciiTheme="majorBidi" w:hAnsiTheme="majorBidi" w:cstheme="majorBidi" w:hint="cs"/>
          <w:sz w:val="24"/>
          <w:szCs w:val="24"/>
          <w:rtl/>
        </w:rPr>
        <w:t>بوجه خاص</w:t>
      </w:r>
      <w:r w:rsidRPr="0024023D">
        <w:rPr>
          <w:rFonts w:asciiTheme="majorBidi" w:hAnsiTheme="majorBidi" w:cstheme="majorBidi"/>
          <w:sz w:val="24"/>
          <w:szCs w:val="24"/>
          <w:rtl/>
        </w:rPr>
        <w:t xml:space="preserve"> أمام </w:t>
      </w:r>
      <w:r w:rsidRPr="0024023D">
        <w:rPr>
          <w:rFonts w:asciiTheme="majorBidi" w:hAnsiTheme="majorBidi" w:cstheme="majorBidi"/>
          <w:b/>
          <w:bCs/>
          <w:sz w:val="24"/>
          <w:szCs w:val="24"/>
          <w:rtl/>
        </w:rPr>
        <w:t>المحكمة الجنائية الدولية،</w:t>
      </w:r>
      <w:r w:rsidRPr="0024023D">
        <w:rPr>
          <w:rFonts w:asciiTheme="majorBidi" w:hAnsiTheme="majorBidi" w:cstheme="majorBidi"/>
          <w:sz w:val="24"/>
          <w:szCs w:val="24"/>
          <w:rtl/>
        </w:rPr>
        <w:t xml:space="preserve"> سواء كانت قضائية أو غير قضائية، بصفتهم </w:t>
      </w:r>
      <w:r w:rsidR="00CD5059" w:rsidRPr="005E1849">
        <w:rPr>
          <w:rFonts w:asciiTheme="majorBidi" w:hAnsiTheme="majorBidi" w:cstheme="majorBidi" w:hint="cs"/>
          <w:sz w:val="24"/>
          <w:szCs w:val="24"/>
          <w:rtl/>
        </w:rPr>
        <w:t>محامين و</w:t>
      </w:r>
      <w:r w:rsidRPr="0024023D">
        <w:rPr>
          <w:rFonts w:asciiTheme="majorBidi" w:hAnsiTheme="majorBidi" w:cstheme="majorBidi"/>
          <w:b/>
          <w:bCs/>
          <w:sz w:val="24"/>
          <w:szCs w:val="24"/>
          <w:rtl/>
        </w:rPr>
        <w:t xml:space="preserve">مستشارين </w:t>
      </w:r>
      <w:r w:rsidR="00CD5059" w:rsidRPr="005E1849">
        <w:rPr>
          <w:rFonts w:asciiTheme="majorBidi" w:hAnsiTheme="majorBidi" w:cstheme="majorBidi" w:hint="cs"/>
          <w:b/>
          <w:bCs/>
          <w:sz w:val="24"/>
          <w:szCs w:val="24"/>
          <w:rtl/>
        </w:rPr>
        <w:t xml:space="preserve">عن </w:t>
      </w:r>
      <w:r w:rsidRPr="0024023D">
        <w:rPr>
          <w:rFonts w:asciiTheme="majorBidi" w:hAnsiTheme="majorBidi" w:cstheme="majorBidi"/>
          <w:b/>
          <w:bCs/>
          <w:sz w:val="24"/>
          <w:szCs w:val="24"/>
          <w:rtl/>
        </w:rPr>
        <w:t>ضحايا الاحتلال الإسرائيلي</w:t>
      </w:r>
      <w:r w:rsidRPr="0024023D">
        <w:rPr>
          <w:rFonts w:asciiTheme="majorBidi" w:hAnsiTheme="majorBidi" w:cstheme="majorBidi"/>
          <w:b/>
          <w:bCs/>
          <w:sz w:val="24"/>
          <w:szCs w:val="24"/>
        </w:rPr>
        <w:t>.</w:t>
      </w:r>
    </w:p>
    <w:p w14:paraId="666CA9E2" w14:textId="433B7EF7" w:rsidR="0024023D" w:rsidRPr="0024023D" w:rsidRDefault="0024023D" w:rsidP="005E1849">
      <w:pPr>
        <w:bidi/>
        <w:jc w:val="both"/>
        <w:rPr>
          <w:rFonts w:asciiTheme="majorBidi" w:hAnsiTheme="majorBidi" w:cstheme="majorBidi"/>
          <w:sz w:val="24"/>
          <w:szCs w:val="24"/>
        </w:rPr>
      </w:pPr>
      <w:r w:rsidRPr="0024023D">
        <w:rPr>
          <w:rFonts w:asciiTheme="majorBidi" w:hAnsiTheme="majorBidi" w:cstheme="majorBidi"/>
          <w:b/>
          <w:bCs/>
          <w:sz w:val="24"/>
          <w:szCs w:val="24"/>
          <w:rtl/>
        </w:rPr>
        <w:t xml:space="preserve">ولهذه الغاية، </w:t>
      </w:r>
      <w:r w:rsidR="00D976BB" w:rsidRPr="005E1849">
        <w:rPr>
          <w:rFonts w:asciiTheme="majorBidi" w:hAnsiTheme="majorBidi" w:cstheme="majorBidi" w:hint="cs"/>
          <w:b/>
          <w:bCs/>
          <w:sz w:val="24"/>
          <w:szCs w:val="24"/>
          <w:rtl/>
        </w:rPr>
        <w:t>أصرح</w:t>
      </w:r>
      <w:r w:rsidR="00CD5059" w:rsidRPr="005E1849">
        <w:rPr>
          <w:rFonts w:asciiTheme="majorBidi" w:hAnsiTheme="majorBidi" w:cstheme="majorBidi" w:hint="cs"/>
          <w:b/>
          <w:bCs/>
          <w:sz w:val="24"/>
          <w:szCs w:val="24"/>
          <w:rtl/>
        </w:rPr>
        <w:t xml:space="preserve"> المحامين وا</w:t>
      </w:r>
      <w:r w:rsidRPr="0024023D">
        <w:rPr>
          <w:rFonts w:asciiTheme="majorBidi" w:hAnsiTheme="majorBidi" w:cstheme="majorBidi"/>
          <w:b/>
          <w:bCs/>
          <w:sz w:val="24"/>
          <w:szCs w:val="24"/>
          <w:rtl/>
        </w:rPr>
        <w:t>لمستشارين المذكورين</w:t>
      </w:r>
      <w:r w:rsidR="00CD5059" w:rsidRPr="005E1849">
        <w:rPr>
          <w:rFonts w:asciiTheme="majorBidi" w:hAnsiTheme="majorBidi" w:cstheme="majorBidi" w:hint="cs"/>
          <w:b/>
          <w:bCs/>
          <w:sz w:val="24"/>
          <w:szCs w:val="24"/>
          <w:rtl/>
        </w:rPr>
        <w:t xml:space="preserve"> بتفويضهم</w:t>
      </w:r>
      <w:r w:rsidRPr="0024023D">
        <w:rPr>
          <w:rFonts w:asciiTheme="majorBidi" w:hAnsiTheme="majorBidi" w:cstheme="majorBidi"/>
          <w:b/>
          <w:bCs/>
          <w:sz w:val="24"/>
          <w:szCs w:val="24"/>
          <w:rtl/>
        </w:rPr>
        <w:t xml:space="preserve"> صراحةً بما يلي</w:t>
      </w:r>
      <w:r w:rsidRPr="0024023D">
        <w:rPr>
          <w:rFonts w:asciiTheme="majorBidi" w:hAnsiTheme="majorBidi" w:cstheme="majorBidi"/>
          <w:b/>
          <w:bCs/>
          <w:sz w:val="24"/>
          <w:szCs w:val="24"/>
        </w:rPr>
        <w:t>:</w:t>
      </w:r>
    </w:p>
    <w:p w14:paraId="71BE2302" w14:textId="12C0E54B" w:rsidR="0024023D" w:rsidRPr="0024023D" w:rsidRDefault="0024023D" w:rsidP="005E1849">
      <w:pPr>
        <w:numPr>
          <w:ilvl w:val="0"/>
          <w:numId w:val="4"/>
        </w:numPr>
        <w:bidi/>
        <w:jc w:val="both"/>
        <w:rPr>
          <w:rFonts w:asciiTheme="majorBidi" w:hAnsiTheme="majorBidi" w:cstheme="majorBidi"/>
          <w:sz w:val="24"/>
          <w:szCs w:val="24"/>
        </w:rPr>
      </w:pPr>
      <w:r w:rsidRPr="0024023D">
        <w:rPr>
          <w:rFonts w:asciiTheme="majorBidi" w:hAnsiTheme="majorBidi" w:cstheme="majorBidi"/>
          <w:b/>
          <w:bCs/>
          <w:sz w:val="24"/>
          <w:szCs w:val="24"/>
          <w:rtl/>
        </w:rPr>
        <w:t>القيام باسمي</w:t>
      </w:r>
      <w:r w:rsidRPr="0024023D">
        <w:rPr>
          <w:rFonts w:asciiTheme="majorBidi" w:hAnsiTheme="majorBidi" w:cstheme="majorBidi"/>
          <w:sz w:val="24"/>
          <w:szCs w:val="24"/>
          <w:rtl/>
        </w:rPr>
        <w:t xml:space="preserve"> بجميع الإجراءات وا</w:t>
      </w:r>
      <w:r w:rsidR="00CD5059" w:rsidRPr="005E1849">
        <w:rPr>
          <w:rFonts w:asciiTheme="majorBidi" w:hAnsiTheme="majorBidi" w:cstheme="majorBidi" w:hint="cs"/>
          <w:sz w:val="24"/>
          <w:szCs w:val="24"/>
          <w:rtl/>
        </w:rPr>
        <w:t>لاعمال</w:t>
      </w:r>
      <w:r w:rsidRPr="0024023D">
        <w:rPr>
          <w:rFonts w:asciiTheme="majorBidi" w:hAnsiTheme="majorBidi" w:cstheme="majorBidi"/>
          <w:sz w:val="24"/>
          <w:szCs w:val="24"/>
          <w:rtl/>
        </w:rPr>
        <w:t xml:space="preserve"> والتدابير اللازمة للدفاع عن حقوقي ومصالحي</w:t>
      </w:r>
      <w:r w:rsidR="00D976BB" w:rsidRPr="005E1849">
        <w:rPr>
          <w:rFonts w:asciiTheme="majorBidi" w:hAnsiTheme="majorBidi" w:cstheme="majorBidi" w:hint="cs"/>
          <w:sz w:val="24"/>
          <w:szCs w:val="24"/>
          <w:rtl/>
        </w:rPr>
        <w:t xml:space="preserve"> وحمايتها</w:t>
      </w:r>
      <w:r w:rsidRPr="0024023D">
        <w:rPr>
          <w:rFonts w:asciiTheme="majorBidi" w:hAnsiTheme="majorBidi" w:cstheme="majorBidi"/>
          <w:sz w:val="24"/>
          <w:szCs w:val="24"/>
          <w:rtl/>
        </w:rPr>
        <w:t xml:space="preserve">، </w:t>
      </w:r>
      <w:r w:rsidRPr="0024023D">
        <w:rPr>
          <w:rFonts w:asciiTheme="majorBidi" w:hAnsiTheme="majorBidi" w:cstheme="majorBidi"/>
          <w:b/>
          <w:bCs/>
          <w:sz w:val="24"/>
          <w:szCs w:val="24"/>
          <w:rtl/>
        </w:rPr>
        <w:t>بما في ذلك</w:t>
      </w:r>
      <w:r w:rsidRPr="0024023D">
        <w:rPr>
          <w:rFonts w:asciiTheme="majorBidi" w:hAnsiTheme="majorBidi" w:cstheme="majorBidi"/>
          <w:sz w:val="24"/>
          <w:szCs w:val="24"/>
          <w:rtl/>
        </w:rPr>
        <w:t xml:space="preserve"> رفع الدعاوى القضائية ضد أي شخص طبيعي أو اعتباري </w:t>
      </w:r>
      <w:r w:rsidR="00D976BB" w:rsidRPr="005E1849">
        <w:rPr>
          <w:rFonts w:asciiTheme="majorBidi" w:hAnsiTheme="majorBidi" w:cstheme="majorBidi" w:hint="cs"/>
          <w:sz w:val="24"/>
          <w:szCs w:val="24"/>
          <w:rtl/>
        </w:rPr>
        <w:t>ذي صلة</w:t>
      </w:r>
      <w:r w:rsidRPr="0024023D">
        <w:rPr>
          <w:rFonts w:asciiTheme="majorBidi" w:hAnsiTheme="majorBidi" w:cstheme="majorBidi"/>
          <w:sz w:val="24"/>
          <w:szCs w:val="24"/>
          <w:rtl/>
        </w:rPr>
        <w:t>؛</w:t>
      </w:r>
    </w:p>
    <w:p w14:paraId="2651F0C0" w14:textId="2BEACCF5" w:rsidR="0024023D" w:rsidRPr="0024023D" w:rsidRDefault="00D976BB" w:rsidP="005E1849">
      <w:pPr>
        <w:numPr>
          <w:ilvl w:val="0"/>
          <w:numId w:val="4"/>
        </w:numPr>
        <w:bidi/>
        <w:jc w:val="both"/>
        <w:rPr>
          <w:rFonts w:asciiTheme="majorBidi" w:hAnsiTheme="majorBidi" w:cstheme="majorBidi"/>
          <w:sz w:val="24"/>
          <w:szCs w:val="24"/>
        </w:rPr>
      </w:pPr>
      <w:r w:rsidRPr="005E1849">
        <w:rPr>
          <w:rFonts w:asciiTheme="majorBidi" w:hAnsiTheme="majorBidi" w:cstheme="majorBidi" w:hint="cs"/>
          <w:b/>
          <w:bCs/>
          <w:sz w:val="24"/>
          <w:szCs w:val="24"/>
          <w:rtl/>
        </w:rPr>
        <w:t>اعداد و</w:t>
      </w:r>
      <w:r w:rsidR="0024023D" w:rsidRPr="0024023D">
        <w:rPr>
          <w:rFonts w:asciiTheme="majorBidi" w:hAnsiTheme="majorBidi" w:cstheme="majorBidi"/>
          <w:b/>
          <w:bCs/>
          <w:sz w:val="24"/>
          <w:szCs w:val="24"/>
          <w:rtl/>
        </w:rPr>
        <w:t>صياغة وتوقيع وإيداع</w:t>
      </w:r>
      <w:r w:rsidR="0024023D" w:rsidRPr="0024023D">
        <w:rPr>
          <w:rFonts w:asciiTheme="majorBidi" w:hAnsiTheme="majorBidi" w:cstheme="majorBidi"/>
          <w:sz w:val="24"/>
          <w:szCs w:val="24"/>
          <w:rtl/>
        </w:rPr>
        <w:t xml:space="preserve"> جميع المذكرات والمستندات والوثائق اللازمة؛</w:t>
      </w:r>
    </w:p>
    <w:p w14:paraId="474B549A" w14:textId="1595A4DC" w:rsidR="0024023D" w:rsidRPr="0024023D" w:rsidRDefault="0024023D" w:rsidP="005E1849">
      <w:pPr>
        <w:numPr>
          <w:ilvl w:val="0"/>
          <w:numId w:val="4"/>
        </w:numPr>
        <w:bidi/>
        <w:jc w:val="both"/>
        <w:rPr>
          <w:rFonts w:asciiTheme="majorBidi" w:hAnsiTheme="majorBidi" w:cstheme="majorBidi"/>
          <w:sz w:val="24"/>
          <w:szCs w:val="24"/>
        </w:rPr>
      </w:pPr>
      <w:r w:rsidRPr="0024023D">
        <w:rPr>
          <w:rFonts w:asciiTheme="majorBidi" w:hAnsiTheme="majorBidi" w:cstheme="majorBidi"/>
          <w:b/>
          <w:bCs/>
          <w:sz w:val="24"/>
          <w:szCs w:val="24"/>
          <w:rtl/>
        </w:rPr>
        <w:t>رفع ومتابعة</w:t>
      </w:r>
      <w:r w:rsidRPr="0024023D">
        <w:rPr>
          <w:rFonts w:asciiTheme="majorBidi" w:hAnsiTheme="majorBidi" w:cstheme="majorBidi"/>
          <w:sz w:val="24"/>
          <w:szCs w:val="24"/>
          <w:rtl/>
        </w:rPr>
        <w:t xml:space="preserve"> جميع الدعاوى أو المطالبات أو الطعون أو وسائل الانتصاف القانونية المناسبة</w:t>
      </w:r>
      <w:r w:rsidRPr="0024023D">
        <w:rPr>
          <w:rFonts w:asciiTheme="majorBidi" w:hAnsiTheme="majorBidi" w:cstheme="majorBidi"/>
          <w:sz w:val="24"/>
          <w:szCs w:val="24"/>
        </w:rPr>
        <w:t>.</w:t>
      </w:r>
    </w:p>
    <w:p w14:paraId="2FF9753B" w14:textId="5A5681A1" w:rsidR="0024023D" w:rsidRPr="0024023D" w:rsidRDefault="00D976BB" w:rsidP="005E1849">
      <w:pPr>
        <w:bidi/>
        <w:jc w:val="both"/>
        <w:rPr>
          <w:rFonts w:asciiTheme="majorBidi" w:hAnsiTheme="majorBidi" w:cstheme="majorBidi"/>
          <w:sz w:val="24"/>
          <w:szCs w:val="24"/>
        </w:rPr>
      </w:pPr>
      <w:r w:rsidRPr="005E1849">
        <w:rPr>
          <w:rFonts w:asciiTheme="majorBidi" w:hAnsiTheme="majorBidi" w:cstheme="majorBidi" w:hint="cs"/>
          <w:b/>
          <w:bCs/>
          <w:sz w:val="24"/>
          <w:szCs w:val="24"/>
          <w:rtl/>
        </w:rPr>
        <w:t>يتعهد</w:t>
      </w:r>
      <w:r w:rsidR="0024023D" w:rsidRPr="0024023D">
        <w:rPr>
          <w:rFonts w:asciiTheme="majorBidi" w:hAnsiTheme="majorBidi" w:cstheme="majorBidi"/>
          <w:b/>
          <w:bCs/>
          <w:sz w:val="24"/>
          <w:szCs w:val="24"/>
          <w:rtl/>
        </w:rPr>
        <w:t xml:space="preserve"> المحامون </w:t>
      </w:r>
      <w:r w:rsidRPr="005E1849">
        <w:rPr>
          <w:rFonts w:asciiTheme="majorBidi" w:hAnsiTheme="majorBidi" w:cstheme="majorBidi" w:hint="cs"/>
          <w:b/>
          <w:bCs/>
          <w:sz w:val="24"/>
          <w:szCs w:val="24"/>
          <w:rtl/>
        </w:rPr>
        <w:t xml:space="preserve">بالعمل </w:t>
      </w:r>
      <w:r w:rsidR="0024023D" w:rsidRPr="0024023D">
        <w:rPr>
          <w:rFonts w:asciiTheme="majorBidi" w:hAnsiTheme="majorBidi" w:cstheme="majorBidi"/>
          <w:b/>
          <w:bCs/>
          <w:sz w:val="24"/>
          <w:szCs w:val="24"/>
          <w:rtl/>
        </w:rPr>
        <w:t xml:space="preserve">في </w:t>
      </w:r>
      <w:r w:rsidRPr="005E1849">
        <w:rPr>
          <w:rFonts w:asciiTheme="majorBidi" w:hAnsiTheme="majorBidi" w:cstheme="majorBidi" w:hint="cs"/>
          <w:b/>
          <w:bCs/>
          <w:sz w:val="24"/>
          <w:szCs w:val="24"/>
          <w:rtl/>
        </w:rPr>
        <w:t xml:space="preserve">نطاق ما تفرضه عليهم قواعد مهنتهم والتزاماتهم </w:t>
      </w:r>
      <w:r w:rsidR="0024023D" w:rsidRPr="0024023D">
        <w:rPr>
          <w:rFonts w:asciiTheme="majorBidi" w:hAnsiTheme="majorBidi" w:cstheme="majorBidi"/>
          <w:b/>
          <w:bCs/>
          <w:sz w:val="24"/>
          <w:szCs w:val="24"/>
          <w:rtl/>
        </w:rPr>
        <w:t>الأخلاقية</w:t>
      </w:r>
      <w:r w:rsidRPr="005E1849">
        <w:rPr>
          <w:rFonts w:asciiTheme="majorBidi" w:hAnsiTheme="majorBidi" w:cstheme="majorBidi" w:hint="cs"/>
          <w:sz w:val="24"/>
          <w:szCs w:val="24"/>
          <w:rtl/>
        </w:rPr>
        <w:t xml:space="preserve">، </w:t>
      </w:r>
      <w:r w:rsidR="0024023D" w:rsidRPr="0024023D">
        <w:rPr>
          <w:rFonts w:asciiTheme="majorBidi" w:hAnsiTheme="majorBidi" w:cstheme="majorBidi"/>
          <w:sz w:val="24"/>
          <w:szCs w:val="24"/>
          <w:rtl/>
        </w:rPr>
        <w:t xml:space="preserve">كلٌّ </w:t>
      </w:r>
      <w:r w:rsidRPr="005E1849">
        <w:rPr>
          <w:rFonts w:asciiTheme="majorBidi" w:hAnsiTheme="majorBidi" w:cstheme="majorBidi" w:hint="cs"/>
          <w:sz w:val="24"/>
          <w:szCs w:val="24"/>
          <w:rtl/>
        </w:rPr>
        <w:t xml:space="preserve">وفق نظام </w:t>
      </w:r>
      <w:r w:rsidR="0024023D" w:rsidRPr="0024023D">
        <w:rPr>
          <w:rFonts w:asciiTheme="majorBidi" w:hAnsiTheme="majorBidi" w:cstheme="majorBidi"/>
          <w:sz w:val="24"/>
          <w:szCs w:val="24"/>
          <w:rtl/>
        </w:rPr>
        <w:t xml:space="preserve">نقابته، </w:t>
      </w:r>
      <w:r w:rsidR="0024023D" w:rsidRPr="0024023D">
        <w:rPr>
          <w:rFonts w:asciiTheme="majorBidi" w:hAnsiTheme="majorBidi" w:cstheme="majorBidi"/>
          <w:b/>
          <w:bCs/>
          <w:sz w:val="24"/>
          <w:szCs w:val="24"/>
          <w:rtl/>
        </w:rPr>
        <w:t>وسيبقونني على اطلاع</w:t>
      </w:r>
      <w:r w:rsidR="0024023D" w:rsidRPr="0024023D">
        <w:rPr>
          <w:rFonts w:asciiTheme="majorBidi" w:hAnsiTheme="majorBidi" w:cstheme="majorBidi"/>
          <w:sz w:val="24"/>
          <w:szCs w:val="24"/>
          <w:rtl/>
        </w:rPr>
        <w:t xml:space="preserve"> بسير الإجراءات</w:t>
      </w:r>
      <w:r w:rsidR="0024023D" w:rsidRPr="0024023D">
        <w:rPr>
          <w:rFonts w:asciiTheme="majorBidi" w:hAnsiTheme="majorBidi" w:cstheme="majorBidi"/>
          <w:sz w:val="24"/>
          <w:szCs w:val="24"/>
        </w:rPr>
        <w:t>.</w:t>
      </w:r>
    </w:p>
    <w:p w14:paraId="101337BF" w14:textId="72016551" w:rsidR="0024023D" w:rsidRPr="0024023D" w:rsidRDefault="0024023D" w:rsidP="005E1849">
      <w:pPr>
        <w:bidi/>
        <w:jc w:val="both"/>
        <w:rPr>
          <w:rFonts w:asciiTheme="majorBidi" w:hAnsiTheme="majorBidi" w:cstheme="majorBidi"/>
          <w:sz w:val="24"/>
          <w:szCs w:val="24"/>
        </w:rPr>
      </w:pPr>
      <w:r w:rsidRPr="0024023D">
        <w:rPr>
          <w:rFonts w:asciiTheme="majorBidi" w:hAnsiTheme="majorBidi" w:cstheme="majorBidi"/>
          <w:sz w:val="24"/>
          <w:szCs w:val="24"/>
          <w:rtl/>
        </w:rPr>
        <w:t xml:space="preserve">يبقى هذا التوكيل ساري المفعول حتى يتم </w:t>
      </w:r>
      <w:r w:rsidRPr="0024023D">
        <w:rPr>
          <w:rFonts w:asciiTheme="majorBidi" w:hAnsiTheme="majorBidi" w:cstheme="majorBidi"/>
          <w:b/>
          <w:bCs/>
          <w:sz w:val="24"/>
          <w:szCs w:val="24"/>
          <w:rtl/>
        </w:rPr>
        <w:t xml:space="preserve">إلغاؤه </w:t>
      </w:r>
      <w:r w:rsidR="00D976BB" w:rsidRPr="005E1849">
        <w:rPr>
          <w:rFonts w:asciiTheme="majorBidi" w:hAnsiTheme="majorBidi" w:cstheme="majorBidi" w:hint="cs"/>
          <w:b/>
          <w:bCs/>
          <w:sz w:val="24"/>
          <w:szCs w:val="24"/>
          <w:rtl/>
        </w:rPr>
        <w:t>صراحة وبموجب كتاب خطي صادر عني</w:t>
      </w:r>
      <w:r w:rsidRPr="0024023D">
        <w:rPr>
          <w:rFonts w:asciiTheme="majorBidi" w:hAnsiTheme="majorBidi" w:cstheme="majorBidi"/>
          <w:sz w:val="24"/>
          <w:szCs w:val="24"/>
        </w:rPr>
        <w:t>.</w:t>
      </w:r>
    </w:p>
    <w:p w14:paraId="4C4E4FA9" w14:textId="29553787" w:rsidR="0024023D" w:rsidRPr="0024023D" w:rsidRDefault="00D976BB" w:rsidP="005E1849">
      <w:pPr>
        <w:bidi/>
        <w:jc w:val="both"/>
        <w:rPr>
          <w:rFonts w:asciiTheme="majorBidi" w:hAnsiTheme="majorBidi" w:cstheme="majorBidi"/>
          <w:sz w:val="24"/>
          <w:szCs w:val="24"/>
        </w:rPr>
      </w:pPr>
      <w:r w:rsidRPr="005E1849">
        <w:rPr>
          <w:rFonts w:asciiTheme="majorBidi" w:hAnsiTheme="majorBidi" w:cstheme="majorBidi" w:hint="cs"/>
          <w:sz w:val="24"/>
          <w:szCs w:val="24"/>
          <w:rtl/>
        </w:rPr>
        <w:t>ا</w:t>
      </w:r>
      <w:r w:rsidR="0024023D" w:rsidRPr="0024023D">
        <w:rPr>
          <w:rFonts w:asciiTheme="majorBidi" w:hAnsiTheme="majorBidi" w:cstheme="majorBidi"/>
          <w:sz w:val="24"/>
          <w:szCs w:val="24"/>
          <w:rtl/>
        </w:rPr>
        <w:t>رفق نسخة من وثيقة هويتي بهذا التوكيل</w:t>
      </w:r>
      <w:r w:rsidR="0024023D" w:rsidRPr="0024023D">
        <w:rPr>
          <w:rFonts w:asciiTheme="majorBidi" w:hAnsiTheme="majorBidi" w:cstheme="majorBidi"/>
          <w:sz w:val="24"/>
          <w:szCs w:val="24"/>
        </w:rPr>
        <w:t>.</w:t>
      </w:r>
    </w:p>
    <w:p w14:paraId="7352E5DA" w14:textId="0ED9532F" w:rsidR="0024023D" w:rsidRPr="0024023D" w:rsidRDefault="0024023D" w:rsidP="005E1849">
      <w:pPr>
        <w:bidi/>
        <w:jc w:val="both"/>
        <w:rPr>
          <w:rFonts w:asciiTheme="majorBidi" w:hAnsiTheme="majorBidi" w:cstheme="majorBidi"/>
          <w:sz w:val="24"/>
          <w:szCs w:val="24"/>
        </w:rPr>
      </w:pPr>
    </w:p>
    <w:p w14:paraId="4E48C5C5" w14:textId="77777777" w:rsidR="0024023D" w:rsidRPr="0024023D" w:rsidRDefault="0024023D" w:rsidP="005E1849">
      <w:pPr>
        <w:bidi/>
        <w:jc w:val="both"/>
        <w:rPr>
          <w:rFonts w:asciiTheme="majorBidi" w:hAnsiTheme="majorBidi" w:cstheme="majorBidi"/>
          <w:sz w:val="24"/>
          <w:szCs w:val="24"/>
        </w:rPr>
      </w:pPr>
      <w:r w:rsidRPr="0024023D">
        <w:rPr>
          <w:rFonts w:asciiTheme="majorBidi" w:hAnsiTheme="majorBidi" w:cstheme="majorBidi"/>
          <w:b/>
          <w:bCs/>
          <w:sz w:val="24"/>
          <w:szCs w:val="24"/>
          <w:rtl/>
        </w:rPr>
        <w:t>حُرِّرَ في</w:t>
      </w:r>
      <w:r w:rsidRPr="0024023D">
        <w:rPr>
          <w:rFonts w:asciiTheme="majorBidi" w:hAnsiTheme="majorBidi" w:cstheme="majorBidi"/>
          <w:sz w:val="24"/>
          <w:szCs w:val="24"/>
          <w:rtl/>
        </w:rPr>
        <w:t xml:space="preserve"> </w:t>
      </w:r>
      <w:r w:rsidRPr="0024023D">
        <w:rPr>
          <w:rFonts w:asciiTheme="majorBidi" w:hAnsiTheme="majorBidi" w:cstheme="majorBidi"/>
          <w:sz w:val="24"/>
          <w:szCs w:val="24"/>
        </w:rPr>
        <w:t>............................................</w:t>
      </w:r>
      <w:r w:rsidRPr="0024023D">
        <w:rPr>
          <w:rFonts w:asciiTheme="majorBidi" w:hAnsiTheme="majorBidi" w:cstheme="majorBidi"/>
          <w:sz w:val="24"/>
          <w:szCs w:val="24"/>
          <w:rtl/>
        </w:rPr>
        <w:t xml:space="preserve">، </w:t>
      </w:r>
      <w:r w:rsidRPr="0024023D">
        <w:rPr>
          <w:rFonts w:asciiTheme="majorBidi" w:hAnsiTheme="majorBidi" w:cstheme="majorBidi"/>
          <w:b/>
          <w:bCs/>
          <w:sz w:val="24"/>
          <w:szCs w:val="24"/>
          <w:rtl/>
        </w:rPr>
        <w:t>بتاريخ</w:t>
      </w:r>
      <w:r w:rsidRPr="0024023D">
        <w:rPr>
          <w:rFonts w:asciiTheme="majorBidi" w:hAnsiTheme="majorBidi" w:cstheme="majorBidi"/>
          <w:sz w:val="24"/>
          <w:szCs w:val="24"/>
          <w:rtl/>
        </w:rPr>
        <w:t xml:space="preserve"> </w:t>
      </w:r>
      <w:r w:rsidRPr="0024023D">
        <w:rPr>
          <w:rFonts w:asciiTheme="majorBidi" w:hAnsiTheme="majorBidi" w:cstheme="majorBidi"/>
          <w:sz w:val="24"/>
          <w:szCs w:val="24"/>
        </w:rPr>
        <w:t>...... / ...... / 202</w:t>
      </w:r>
    </w:p>
    <w:p w14:paraId="58D7EDDB" w14:textId="77777777" w:rsidR="0024023D" w:rsidRPr="0024023D" w:rsidRDefault="0024023D" w:rsidP="005E1849">
      <w:pPr>
        <w:bidi/>
        <w:jc w:val="both"/>
        <w:rPr>
          <w:rFonts w:asciiTheme="majorBidi" w:hAnsiTheme="majorBidi" w:cstheme="majorBidi"/>
          <w:sz w:val="24"/>
          <w:szCs w:val="24"/>
        </w:rPr>
      </w:pPr>
      <w:r w:rsidRPr="0024023D">
        <w:rPr>
          <w:rFonts w:asciiTheme="majorBidi" w:hAnsiTheme="majorBidi" w:cstheme="majorBidi"/>
          <w:b/>
          <w:bCs/>
          <w:sz w:val="24"/>
          <w:szCs w:val="24"/>
          <w:rtl/>
        </w:rPr>
        <w:t>التوقيع</w:t>
      </w:r>
      <w:r w:rsidRPr="0024023D">
        <w:rPr>
          <w:rFonts w:asciiTheme="majorBidi" w:hAnsiTheme="majorBidi" w:cstheme="majorBidi"/>
          <w:b/>
          <w:bCs/>
          <w:sz w:val="24"/>
          <w:szCs w:val="24"/>
        </w:rPr>
        <w:t>:</w:t>
      </w:r>
      <w:r w:rsidRPr="0024023D">
        <w:rPr>
          <w:rFonts w:asciiTheme="majorBidi" w:hAnsiTheme="majorBidi" w:cstheme="majorBidi"/>
          <w:sz w:val="24"/>
          <w:szCs w:val="24"/>
        </w:rPr>
        <w:t xml:space="preserve"> ...........................................</w:t>
      </w:r>
    </w:p>
    <w:p w14:paraId="243C5EB8" w14:textId="77777777" w:rsidR="0024023D" w:rsidRPr="00DF2DC9" w:rsidRDefault="0024023D" w:rsidP="0024023D">
      <w:pPr>
        <w:bidi/>
        <w:rPr>
          <w:rFonts w:asciiTheme="majorBidi" w:hAnsiTheme="majorBidi" w:cstheme="majorBidi"/>
          <w:sz w:val="28"/>
          <w:szCs w:val="28"/>
        </w:rPr>
      </w:pPr>
    </w:p>
    <w:sectPr w:rsidR="0024023D" w:rsidRPr="00DF2D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BC4"/>
    <w:multiLevelType w:val="hybridMultilevel"/>
    <w:tmpl w:val="5CD6F7CE"/>
    <w:lvl w:ilvl="0" w:tplc="8C00807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1C596B"/>
    <w:multiLevelType w:val="multilevel"/>
    <w:tmpl w:val="739C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4115F7"/>
    <w:multiLevelType w:val="multilevel"/>
    <w:tmpl w:val="C1EC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B226C5"/>
    <w:multiLevelType w:val="multilevel"/>
    <w:tmpl w:val="14C8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431152">
    <w:abstractNumId w:val="0"/>
  </w:num>
  <w:num w:numId="2" w16cid:durableId="46539278">
    <w:abstractNumId w:val="3"/>
  </w:num>
  <w:num w:numId="3" w16cid:durableId="1462383843">
    <w:abstractNumId w:val="1"/>
  </w:num>
  <w:num w:numId="4" w16cid:durableId="770051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53"/>
    <w:rsid w:val="0024023D"/>
    <w:rsid w:val="00253D37"/>
    <w:rsid w:val="002B1318"/>
    <w:rsid w:val="005E1849"/>
    <w:rsid w:val="0064351A"/>
    <w:rsid w:val="00676D79"/>
    <w:rsid w:val="008B4BE7"/>
    <w:rsid w:val="00A57696"/>
    <w:rsid w:val="00BF5502"/>
    <w:rsid w:val="00C54A53"/>
    <w:rsid w:val="00CD5059"/>
    <w:rsid w:val="00D76FD0"/>
    <w:rsid w:val="00D976BB"/>
    <w:rsid w:val="00DF2DC9"/>
    <w:rsid w:val="00EA4D3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56EA"/>
  <w15:chartTrackingRefBased/>
  <w15:docId w15:val="{8F40A26E-E08B-42A3-B6A5-BD7638D9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54A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54A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54A5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54A5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54A5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54A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54A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54A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54A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54A5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54A5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54A5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54A5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54A53"/>
    <w:rPr>
      <w:rFonts w:eastAsiaTheme="majorEastAsia" w:cstheme="majorBidi"/>
      <w:color w:val="2F5496" w:themeColor="accent1" w:themeShade="BF"/>
    </w:rPr>
  </w:style>
  <w:style w:type="character" w:customStyle="1" w:styleId="6Char">
    <w:name w:val="عنوان 6 Char"/>
    <w:basedOn w:val="a0"/>
    <w:link w:val="6"/>
    <w:uiPriority w:val="9"/>
    <w:semiHidden/>
    <w:rsid w:val="00C54A53"/>
    <w:rPr>
      <w:rFonts w:eastAsiaTheme="majorEastAsia" w:cstheme="majorBidi"/>
      <w:i/>
      <w:iCs/>
      <w:color w:val="595959" w:themeColor="text1" w:themeTint="A6"/>
    </w:rPr>
  </w:style>
  <w:style w:type="character" w:customStyle="1" w:styleId="7Char">
    <w:name w:val="عنوان 7 Char"/>
    <w:basedOn w:val="a0"/>
    <w:link w:val="7"/>
    <w:uiPriority w:val="9"/>
    <w:semiHidden/>
    <w:rsid w:val="00C54A53"/>
    <w:rPr>
      <w:rFonts w:eastAsiaTheme="majorEastAsia" w:cstheme="majorBidi"/>
      <w:color w:val="595959" w:themeColor="text1" w:themeTint="A6"/>
    </w:rPr>
  </w:style>
  <w:style w:type="character" w:customStyle="1" w:styleId="8Char">
    <w:name w:val="عنوان 8 Char"/>
    <w:basedOn w:val="a0"/>
    <w:link w:val="8"/>
    <w:uiPriority w:val="9"/>
    <w:semiHidden/>
    <w:rsid w:val="00C54A53"/>
    <w:rPr>
      <w:rFonts w:eastAsiaTheme="majorEastAsia" w:cstheme="majorBidi"/>
      <w:i/>
      <w:iCs/>
      <w:color w:val="272727" w:themeColor="text1" w:themeTint="D8"/>
    </w:rPr>
  </w:style>
  <w:style w:type="character" w:customStyle="1" w:styleId="9Char">
    <w:name w:val="عنوان 9 Char"/>
    <w:basedOn w:val="a0"/>
    <w:link w:val="9"/>
    <w:uiPriority w:val="9"/>
    <w:semiHidden/>
    <w:rsid w:val="00C54A53"/>
    <w:rPr>
      <w:rFonts w:eastAsiaTheme="majorEastAsia" w:cstheme="majorBidi"/>
      <w:color w:val="272727" w:themeColor="text1" w:themeTint="D8"/>
    </w:rPr>
  </w:style>
  <w:style w:type="paragraph" w:styleId="a3">
    <w:name w:val="Title"/>
    <w:basedOn w:val="a"/>
    <w:next w:val="a"/>
    <w:link w:val="Char"/>
    <w:uiPriority w:val="10"/>
    <w:qFormat/>
    <w:rsid w:val="00C54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54A5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54A5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54A5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54A53"/>
    <w:pPr>
      <w:spacing w:before="160"/>
      <w:jc w:val="center"/>
    </w:pPr>
    <w:rPr>
      <w:i/>
      <w:iCs/>
      <w:color w:val="404040" w:themeColor="text1" w:themeTint="BF"/>
    </w:rPr>
  </w:style>
  <w:style w:type="character" w:customStyle="1" w:styleId="Char1">
    <w:name w:val="اقتباس Char"/>
    <w:basedOn w:val="a0"/>
    <w:link w:val="a5"/>
    <w:uiPriority w:val="29"/>
    <w:rsid w:val="00C54A53"/>
    <w:rPr>
      <w:i/>
      <w:iCs/>
      <w:color w:val="404040" w:themeColor="text1" w:themeTint="BF"/>
    </w:rPr>
  </w:style>
  <w:style w:type="paragraph" w:styleId="a6">
    <w:name w:val="List Paragraph"/>
    <w:basedOn w:val="a"/>
    <w:uiPriority w:val="34"/>
    <w:qFormat/>
    <w:rsid w:val="00C54A53"/>
    <w:pPr>
      <w:ind w:left="720"/>
      <w:contextualSpacing/>
    </w:pPr>
  </w:style>
  <w:style w:type="character" w:styleId="a7">
    <w:name w:val="Intense Emphasis"/>
    <w:basedOn w:val="a0"/>
    <w:uiPriority w:val="21"/>
    <w:qFormat/>
    <w:rsid w:val="00C54A53"/>
    <w:rPr>
      <w:i/>
      <w:iCs/>
      <w:color w:val="2F5496" w:themeColor="accent1" w:themeShade="BF"/>
    </w:rPr>
  </w:style>
  <w:style w:type="paragraph" w:styleId="a8">
    <w:name w:val="Intense Quote"/>
    <w:basedOn w:val="a"/>
    <w:next w:val="a"/>
    <w:link w:val="Char2"/>
    <w:uiPriority w:val="30"/>
    <w:qFormat/>
    <w:rsid w:val="00C54A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54A53"/>
    <w:rPr>
      <w:i/>
      <w:iCs/>
      <w:color w:val="2F5496" w:themeColor="accent1" w:themeShade="BF"/>
    </w:rPr>
  </w:style>
  <w:style w:type="character" w:styleId="a9">
    <w:name w:val="Intense Reference"/>
    <w:basedOn w:val="a0"/>
    <w:uiPriority w:val="32"/>
    <w:qFormat/>
    <w:rsid w:val="00C54A53"/>
    <w:rPr>
      <w:b/>
      <w:bCs/>
      <w:smallCaps/>
      <w:color w:val="2F5496" w:themeColor="accent1" w:themeShade="BF"/>
      <w:spacing w:val="5"/>
    </w:rPr>
  </w:style>
  <w:style w:type="character" w:styleId="Hyperlink">
    <w:name w:val="Hyperlink"/>
    <w:basedOn w:val="a0"/>
    <w:uiPriority w:val="99"/>
    <w:unhideWhenUsed/>
    <w:rsid w:val="005E1849"/>
    <w:rPr>
      <w:color w:val="0563C1" w:themeColor="hyperlink"/>
      <w:u w:val="single"/>
    </w:rPr>
  </w:style>
  <w:style w:type="character" w:styleId="aa">
    <w:name w:val="Unresolved Mention"/>
    <w:basedOn w:val="a0"/>
    <w:uiPriority w:val="99"/>
    <w:semiHidden/>
    <w:unhideWhenUsed/>
    <w:rsid w:val="005E1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j.goffin@avocat.be" TargetMode="External" /><Relationship Id="rId5" Type="http://schemas.openxmlformats.org/officeDocument/2006/relationships/hyperlink" Target="mailto:shoulikhaled@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793</Words>
  <Characters>4525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shouli</dc:creator>
  <cp:keywords/>
  <dc:description/>
  <cp:lastModifiedBy>محمود ابو رحمه</cp:lastModifiedBy>
  <cp:revision>4</cp:revision>
  <dcterms:created xsi:type="dcterms:W3CDTF">2025-11-23T06:53:00Z</dcterms:created>
  <dcterms:modified xsi:type="dcterms:W3CDTF">2025-11-23T06:53:00Z</dcterms:modified>
</cp:coreProperties>
</file>